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3E1A" w14:textId="3B4ABC6E" w:rsidR="0023755E" w:rsidRPr="00F3110C" w:rsidRDefault="0023755E" w:rsidP="0023755E">
      <w:pPr>
        <w:pStyle w:val="Pealkiri2"/>
        <w:jc w:val="right"/>
        <w:rPr>
          <w:rFonts w:ascii="Raleway" w:hAnsi="Raleway" w:cs="Arial"/>
          <w:sz w:val="22"/>
          <w:szCs w:val="22"/>
        </w:rPr>
      </w:pPr>
      <w:r w:rsidRPr="00F3110C">
        <w:rPr>
          <w:rFonts w:ascii="Raleway" w:hAnsi="Raleway" w:cs="Arial"/>
          <w:sz w:val="22"/>
          <w:szCs w:val="22"/>
        </w:rPr>
        <w:t>Lisa 1</w:t>
      </w:r>
    </w:p>
    <w:p w14:paraId="349F4D86" w14:textId="6E8E110F" w:rsidR="001162C3" w:rsidRPr="00F3110C" w:rsidRDefault="00080BC6" w:rsidP="009E212E">
      <w:pPr>
        <w:pStyle w:val="Pealkiri2"/>
        <w:rPr>
          <w:rFonts w:ascii="Raleway" w:hAnsi="Raleway"/>
          <w:sz w:val="22"/>
          <w:szCs w:val="22"/>
        </w:rPr>
      </w:pPr>
      <w:r w:rsidRPr="00F3110C">
        <w:rPr>
          <w:rFonts w:ascii="Raleway" w:hAnsi="Raleway"/>
          <w:sz w:val="22"/>
          <w:szCs w:val="22"/>
        </w:rPr>
        <w:t xml:space="preserve">Hankelepingu </w:t>
      </w:r>
      <w:r w:rsidR="00512ADB" w:rsidRPr="00F3110C">
        <w:rPr>
          <w:rFonts w:ascii="Raleway" w:hAnsi="Raleway"/>
          <w:sz w:val="22"/>
          <w:szCs w:val="22"/>
          <w:highlight w:val="yellow"/>
        </w:rPr>
        <w:t>3-9/</w:t>
      </w:r>
      <w:r w:rsidR="00E50850" w:rsidRPr="00F3110C">
        <w:rPr>
          <w:rFonts w:ascii="Raleway" w:hAnsi="Raleway"/>
          <w:sz w:val="22"/>
          <w:szCs w:val="22"/>
          <w:highlight w:val="yellow"/>
        </w:rPr>
        <w:t>...</w:t>
      </w:r>
      <w:r w:rsidRPr="00F3110C">
        <w:rPr>
          <w:rFonts w:ascii="Raleway" w:hAnsi="Raleway"/>
          <w:sz w:val="22"/>
          <w:szCs w:val="22"/>
          <w:highlight w:val="yellow"/>
        </w:rPr>
        <w:t xml:space="preserve"> </w:t>
      </w:r>
      <w:r w:rsidRPr="00F3110C">
        <w:rPr>
          <w:rFonts w:ascii="Raleway" w:hAnsi="Raleway"/>
          <w:sz w:val="22"/>
          <w:szCs w:val="22"/>
        </w:rPr>
        <w:t xml:space="preserve">- </w:t>
      </w:r>
      <w:r w:rsidR="00760752" w:rsidRPr="00F3110C">
        <w:rPr>
          <w:rFonts w:ascii="Raleway" w:hAnsi="Raleway"/>
          <w:sz w:val="22"/>
          <w:szCs w:val="22"/>
        </w:rPr>
        <w:t xml:space="preserve">SKAIS2 </w:t>
      </w:r>
      <w:r w:rsidR="0085504E" w:rsidRPr="00F3110C">
        <w:rPr>
          <w:rFonts w:ascii="Raleway" w:hAnsi="Raleway"/>
          <w:sz w:val="22"/>
          <w:szCs w:val="22"/>
        </w:rPr>
        <w:t xml:space="preserve">Konsultatsioon </w:t>
      </w:r>
      <w:r w:rsidR="002864BC" w:rsidRPr="00F3110C">
        <w:rPr>
          <w:rFonts w:ascii="Raleway" w:hAnsi="Raleway"/>
          <w:sz w:val="22"/>
          <w:szCs w:val="22"/>
        </w:rPr>
        <w:t xml:space="preserve">2024-2 tehniline </w:t>
      </w:r>
      <w:r w:rsidR="00053C60" w:rsidRPr="00F3110C">
        <w:rPr>
          <w:rFonts w:ascii="Raleway" w:hAnsi="Raleway"/>
          <w:sz w:val="22"/>
          <w:szCs w:val="22"/>
        </w:rPr>
        <w:t xml:space="preserve"> </w:t>
      </w:r>
      <w:r w:rsidRPr="00F3110C">
        <w:rPr>
          <w:rFonts w:ascii="Raleway" w:hAnsi="Raleway"/>
          <w:sz w:val="22"/>
          <w:szCs w:val="22"/>
        </w:rPr>
        <w:t>kirjeldus</w:t>
      </w:r>
    </w:p>
    <w:p w14:paraId="1CBEA3FC" w14:textId="77777777" w:rsidR="00B229EA" w:rsidRPr="00F3110C" w:rsidRDefault="00B229EA" w:rsidP="000058F3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F3110C">
        <w:rPr>
          <w:rFonts w:ascii="Raleway" w:eastAsia="Times New Roman" w:hAnsi="Raleway" w:cs="Arial"/>
          <w:sz w:val="22"/>
          <w:szCs w:val="22"/>
        </w:rPr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5D9" w:rsidRPr="00F3110C" w14:paraId="333D0AE1" w14:textId="77777777" w:rsidTr="009E02AA">
        <w:tc>
          <w:tcPr>
            <w:tcW w:w="4531" w:type="dxa"/>
            <w:shd w:val="clear" w:color="auto" w:fill="DEEAF6" w:themeFill="accent1" w:themeFillTint="33"/>
          </w:tcPr>
          <w:p w14:paraId="58A5C88C" w14:textId="77777777" w:rsidR="003D45D9" w:rsidRPr="00F3110C" w:rsidRDefault="003D45D9" w:rsidP="009E02AA">
            <w:pPr>
              <w:rPr>
                <w:rFonts w:ascii="Raleway" w:hAnsi="Raleway" w:cs="Arial"/>
                <w:b/>
              </w:rPr>
            </w:pPr>
            <w:r w:rsidRPr="00F3110C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6B0B8011" w14:textId="77777777" w:rsidR="003D45D9" w:rsidRPr="00F3110C" w:rsidRDefault="003D45D9" w:rsidP="009E02AA">
            <w:pPr>
              <w:rPr>
                <w:rFonts w:ascii="Raleway" w:hAnsi="Raleway" w:cs="Arial"/>
                <w:b/>
              </w:rPr>
            </w:pPr>
            <w:r w:rsidRPr="00F3110C">
              <w:rPr>
                <w:rFonts w:ascii="Raleway" w:hAnsi="Raleway" w:cs="Arial"/>
                <w:b/>
              </w:rPr>
              <w:t>Kirjeldus</w:t>
            </w:r>
          </w:p>
        </w:tc>
      </w:tr>
      <w:tr w:rsidR="003D45D9" w:rsidRPr="00F3110C" w14:paraId="744D6754" w14:textId="77777777" w:rsidTr="003D45D9">
        <w:tc>
          <w:tcPr>
            <w:tcW w:w="4531" w:type="dxa"/>
          </w:tcPr>
          <w:p w14:paraId="47D73992" w14:textId="77777777" w:rsidR="003D45D9" w:rsidRPr="00F3110C" w:rsidRDefault="003D45D9" w:rsidP="009E02AA">
            <w:pPr>
              <w:rPr>
                <w:rFonts w:ascii="Raleway" w:hAnsi="Raleway" w:cs="Arial"/>
                <w:b/>
              </w:rPr>
            </w:pPr>
            <w:r w:rsidRPr="00F3110C">
              <w:rPr>
                <w:rFonts w:ascii="Raleway" w:hAnsi="Raleway" w:cs="Arial"/>
              </w:rPr>
              <w:t>SKA</w:t>
            </w:r>
          </w:p>
        </w:tc>
        <w:tc>
          <w:tcPr>
            <w:tcW w:w="4531" w:type="dxa"/>
          </w:tcPr>
          <w:p w14:paraId="26C87C18" w14:textId="77777777" w:rsidR="003D45D9" w:rsidRPr="00F3110C" w:rsidRDefault="003D45D9" w:rsidP="009E02AA">
            <w:pPr>
              <w:rPr>
                <w:rFonts w:ascii="Raleway" w:hAnsi="Raleway" w:cs="Arial"/>
                <w:b/>
              </w:rPr>
            </w:pPr>
            <w:r w:rsidRPr="00F3110C">
              <w:rPr>
                <w:rFonts w:ascii="Raleway" w:hAnsi="Raleway" w:cs="Arial"/>
              </w:rPr>
              <w:t>Sotsiaalkindlustusamet</w:t>
            </w:r>
          </w:p>
        </w:tc>
      </w:tr>
      <w:tr w:rsidR="003D45D9" w:rsidRPr="00F3110C" w14:paraId="2C044D89" w14:textId="77777777" w:rsidTr="003D45D9">
        <w:tc>
          <w:tcPr>
            <w:tcW w:w="4531" w:type="dxa"/>
          </w:tcPr>
          <w:p w14:paraId="5881EDB6" w14:textId="77777777" w:rsidR="003D45D9" w:rsidRPr="00F3110C" w:rsidRDefault="003D45D9" w:rsidP="009E02AA">
            <w:pPr>
              <w:rPr>
                <w:rFonts w:ascii="Raleway" w:hAnsi="Raleway" w:cs="Arial"/>
                <w:b/>
              </w:rPr>
            </w:pPr>
            <w:r w:rsidRPr="00F3110C">
              <w:rPr>
                <w:rFonts w:ascii="Raleway" w:hAnsi="Raleway" w:cs="Arial"/>
              </w:rPr>
              <w:t>TEHIK</w:t>
            </w:r>
          </w:p>
        </w:tc>
        <w:tc>
          <w:tcPr>
            <w:tcW w:w="4531" w:type="dxa"/>
          </w:tcPr>
          <w:p w14:paraId="0B89440D" w14:textId="77777777" w:rsidR="003D45D9" w:rsidRPr="00F3110C" w:rsidRDefault="003D45D9" w:rsidP="009E02AA">
            <w:pPr>
              <w:rPr>
                <w:rFonts w:ascii="Raleway" w:hAnsi="Raleway" w:cs="Arial"/>
                <w:b/>
              </w:rPr>
            </w:pPr>
            <w:r w:rsidRPr="00F3110C">
              <w:rPr>
                <w:rFonts w:ascii="Raleway" w:hAnsi="Raleway" w:cs="Arial"/>
              </w:rPr>
              <w:t>Tervise ja Heaolu Infosüsteemide Keskus</w:t>
            </w:r>
          </w:p>
        </w:tc>
      </w:tr>
      <w:tr w:rsidR="00666BB5" w:rsidRPr="00F3110C" w14:paraId="2762E455" w14:textId="77777777" w:rsidTr="003D45D9">
        <w:tc>
          <w:tcPr>
            <w:tcW w:w="4531" w:type="dxa"/>
          </w:tcPr>
          <w:p w14:paraId="3C1F5E0E" w14:textId="77777777" w:rsidR="00666BB5" w:rsidRPr="00F3110C" w:rsidRDefault="00666BB5" w:rsidP="009E02AA">
            <w:pPr>
              <w:rPr>
                <w:rFonts w:ascii="Raleway" w:hAnsi="Raleway" w:cs="Arial"/>
                <w:b/>
              </w:rPr>
            </w:pPr>
            <w:r w:rsidRPr="00F3110C">
              <w:rPr>
                <w:rFonts w:ascii="Raleway" w:hAnsi="Raleway" w:cs="Arial"/>
              </w:rPr>
              <w:t>SKAIS1</w:t>
            </w:r>
          </w:p>
        </w:tc>
        <w:tc>
          <w:tcPr>
            <w:tcW w:w="4531" w:type="dxa"/>
          </w:tcPr>
          <w:p w14:paraId="1A681E66" w14:textId="77777777" w:rsidR="00666BB5" w:rsidRPr="00F3110C" w:rsidRDefault="00BD2CE0" w:rsidP="00DF152A">
            <w:pPr>
              <w:rPr>
                <w:rFonts w:ascii="Raleway" w:hAnsi="Raleway" w:cs="Arial"/>
                <w:b/>
              </w:rPr>
            </w:pPr>
            <w:r w:rsidRPr="00F3110C">
              <w:rPr>
                <w:rFonts w:ascii="Raleway" w:hAnsi="Raleway" w:cs="Arial"/>
              </w:rPr>
              <w:t>Sotsiaalkaitse infosüsteem</w:t>
            </w:r>
            <w:r w:rsidR="00DF152A" w:rsidRPr="00F3110C">
              <w:rPr>
                <w:rFonts w:ascii="Raleway" w:hAnsi="Raleway" w:cs="Arial"/>
              </w:rPr>
              <w:t xml:space="preserve"> (olemasolev)</w:t>
            </w:r>
          </w:p>
        </w:tc>
      </w:tr>
      <w:tr w:rsidR="00085BBF" w:rsidRPr="00F3110C" w14:paraId="41556D1F" w14:textId="77777777" w:rsidTr="00D64861">
        <w:tc>
          <w:tcPr>
            <w:tcW w:w="4531" w:type="dxa"/>
          </w:tcPr>
          <w:p w14:paraId="17DE49FA" w14:textId="77777777" w:rsidR="00085BBF" w:rsidRPr="00F3110C" w:rsidRDefault="00085BBF" w:rsidP="00D64861">
            <w:pPr>
              <w:rPr>
                <w:rFonts w:ascii="Raleway" w:hAnsi="Raleway" w:cs="Arial"/>
              </w:rPr>
            </w:pPr>
            <w:r w:rsidRPr="00F3110C">
              <w:rPr>
                <w:rFonts w:ascii="Raleway" w:hAnsi="Raleway" w:cs="Arial"/>
              </w:rPr>
              <w:t>SKAIS2</w:t>
            </w:r>
          </w:p>
        </w:tc>
        <w:tc>
          <w:tcPr>
            <w:tcW w:w="4531" w:type="dxa"/>
          </w:tcPr>
          <w:p w14:paraId="45C8BF08" w14:textId="7AB2E198" w:rsidR="00463AB4" w:rsidRPr="00F3110C" w:rsidRDefault="00085BBF" w:rsidP="00D64861">
            <w:pPr>
              <w:rPr>
                <w:rFonts w:ascii="Raleway" w:hAnsi="Raleway" w:cs="Arial"/>
              </w:rPr>
            </w:pPr>
            <w:r w:rsidRPr="00F3110C">
              <w:rPr>
                <w:rFonts w:ascii="Raleway" w:hAnsi="Raleway" w:cs="Arial"/>
              </w:rPr>
              <w:t>Sotsiaalkaitse infosüsteem (hõlmab Ametnikurakendust ja Iseteenindust)</w:t>
            </w:r>
          </w:p>
        </w:tc>
      </w:tr>
      <w:tr w:rsidR="00463AB4" w:rsidRPr="00F3110C" w14:paraId="63C94714" w14:textId="77777777" w:rsidTr="00D64861">
        <w:tc>
          <w:tcPr>
            <w:tcW w:w="4531" w:type="dxa"/>
          </w:tcPr>
          <w:p w14:paraId="71A8FA01" w14:textId="0093BC27" w:rsidR="00463AB4" w:rsidRPr="00F3110C" w:rsidRDefault="001B3640" w:rsidP="00D64861">
            <w:pPr>
              <w:rPr>
                <w:rFonts w:ascii="Raleway" w:hAnsi="Raleway" w:cs="Arial"/>
              </w:rPr>
            </w:pPr>
            <w:r w:rsidRPr="00F3110C">
              <w:rPr>
                <w:rFonts w:ascii="Raleway" w:hAnsi="Raleway" w:cs="Arial"/>
              </w:rPr>
              <w:t>E</w:t>
            </w:r>
            <w:r w:rsidR="00463AB4" w:rsidRPr="00F3110C">
              <w:rPr>
                <w:rFonts w:ascii="Raleway" w:hAnsi="Raleway" w:cs="Arial"/>
              </w:rPr>
              <w:t>BS</w:t>
            </w:r>
          </w:p>
        </w:tc>
        <w:tc>
          <w:tcPr>
            <w:tcW w:w="4531" w:type="dxa"/>
          </w:tcPr>
          <w:p w14:paraId="7A8BE47B" w14:textId="15844230" w:rsidR="00463AB4" w:rsidRPr="00F3110C" w:rsidRDefault="00463AB4" w:rsidP="00D64861">
            <w:pPr>
              <w:rPr>
                <w:rFonts w:ascii="Raleway" w:hAnsi="Raleway" w:cs="Arial"/>
              </w:rPr>
            </w:pPr>
            <w:r w:rsidRPr="00F3110C">
              <w:rPr>
                <w:rFonts w:ascii="Raleway" w:hAnsi="Raleway" w:cs="Arial"/>
              </w:rPr>
              <w:t>Majandustarkvara Oracle E-Business Suite</w:t>
            </w:r>
          </w:p>
        </w:tc>
      </w:tr>
    </w:tbl>
    <w:p w14:paraId="05482897" w14:textId="77777777" w:rsidR="003D45D9" w:rsidRPr="00F3110C" w:rsidRDefault="003D45D9" w:rsidP="003D45D9">
      <w:pPr>
        <w:rPr>
          <w:rFonts w:ascii="Raleway" w:hAnsi="Raleway" w:cs="Arial"/>
        </w:rPr>
      </w:pPr>
    </w:p>
    <w:p w14:paraId="3C49D2AA" w14:textId="77777777" w:rsidR="003E51B4" w:rsidRPr="00F3110C" w:rsidRDefault="003E51B4" w:rsidP="000058F3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F3110C">
        <w:rPr>
          <w:rFonts w:ascii="Raleway" w:eastAsia="Times New Roman" w:hAnsi="Raleway" w:cs="Arial"/>
          <w:sz w:val="22"/>
          <w:szCs w:val="22"/>
        </w:rPr>
        <w:t>Ülevaade</w:t>
      </w:r>
    </w:p>
    <w:p w14:paraId="7723AB3B" w14:textId="40B05344" w:rsidR="003E51B4" w:rsidRPr="00F3110C" w:rsidRDefault="008338D8" w:rsidP="0070056F">
      <w:pPr>
        <w:jc w:val="both"/>
        <w:rPr>
          <w:rFonts w:ascii="Raleway" w:hAnsi="Raleway" w:cs="Arial"/>
        </w:rPr>
      </w:pPr>
      <w:r w:rsidRPr="00F3110C">
        <w:rPr>
          <w:rFonts w:ascii="Raleway" w:hAnsi="Raleway" w:cs="Arial"/>
        </w:rPr>
        <w:t>SKA kasutab ülesannete täitmiseks sotsiaalkaitse infosüsteemi, mis koosneb SKAIS1</w:t>
      </w:r>
      <w:r w:rsidR="001B3640" w:rsidRPr="00F3110C">
        <w:rPr>
          <w:rFonts w:ascii="Raleway" w:hAnsi="Raleway" w:cs="Arial"/>
        </w:rPr>
        <w:t>, E</w:t>
      </w:r>
      <w:r w:rsidR="00463AB4" w:rsidRPr="00F3110C">
        <w:rPr>
          <w:rFonts w:ascii="Raleway" w:hAnsi="Raleway" w:cs="Arial"/>
        </w:rPr>
        <w:t xml:space="preserve">BS, </w:t>
      </w:r>
      <w:r w:rsidR="00C37D2A" w:rsidRPr="00F3110C">
        <w:rPr>
          <w:rFonts w:ascii="Raleway" w:hAnsi="Raleway" w:cs="Arial"/>
        </w:rPr>
        <w:t>ja</w:t>
      </w:r>
      <w:r w:rsidRPr="00F3110C">
        <w:rPr>
          <w:rFonts w:ascii="Raleway" w:hAnsi="Raleway" w:cs="Arial"/>
        </w:rPr>
        <w:t xml:space="preserve"> SKAIS2</w:t>
      </w:r>
      <w:r w:rsidR="00DA01A5" w:rsidRPr="00F3110C">
        <w:rPr>
          <w:rFonts w:ascii="Raleway" w:hAnsi="Raleway" w:cs="Arial"/>
        </w:rPr>
        <w:t xml:space="preserve"> rakendus</w:t>
      </w:r>
      <w:r w:rsidR="00463AB4" w:rsidRPr="00F3110C">
        <w:rPr>
          <w:rFonts w:ascii="Raleway" w:hAnsi="Raleway" w:cs="Arial"/>
        </w:rPr>
        <w:t>t</w:t>
      </w:r>
      <w:r w:rsidR="00DA01A5" w:rsidRPr="00F3110C">
        <w:rPr>
          <w:rFonts w:ascii="Raleway" w:hAnsi="Raleway" w:cs="Arial"/>
        </w:rPr>
        <w:t>est</w:t>
      </w:r>
      <w:r w:rsidRPr="00F3110C">
        <w:rPr>
          <w:rFonts w:ascii="Raleway" w:hAnsi="Raleway" w:cs="Arial"/>
        </w:rPr>
        <w:t xml:space="preserve">. </w:t>
      </w:r>
      <w:r w:rsidR="003E51B4" w:rsidRPr="00F3110C">
        <w:rPr>
          <w:rFonts w:ascii="Raleway" w:hAnsi="Raleway" w:cs="Arial"/>
        </w:rPr>
        <w:t>SKAIS2s on praegu</w:t>
      </w:r>
      <w:r w:rsidRPr="00F3110C">
        <w:rPr>
          <w:rFonts w:ascii="Raleway" w:hAnsi="Raleway" w:cs="Arial"/>
        </w:rPr>
        <w:t>seks</w:t>
      </w:r>
      <w:r w:rsidR="003E51B4" w:rsidRPr="00F3110C">
        <w:rPr>
          <w:rFonts w:ascii="Raleway" w:hAnsi="Raleway" w:cs="Arial"/>
        </w:rPr>
        <w:t xml:space="preserve"> kasutusel elatisabiteenus, puude raskusastme tuvastamine</w:t>
      </w:r>
      <w:r w:rsidR="00A54CF7" w:rsidRPr="00F3110C">
        <w:rPr>
          <w:rFonts w:ascii="Raleway" w:hAnsi="Raleway" w:cs="Arial"/>
        </w:rPr>
        <w:t>,</w:t>
      </w:r>
      <w:r w:rsidR="003E51B4" w:rsidRPr="00F3110C">
        <w:rPr>
          <w:rFonts w:ascii="Raleway" w:hAnsi="Raleway" w:cs="Arial"/>
        </w:rPr>
        <w:t xml:space="preserve"> sotsiaaltoetuse teenus</w:t>
      </w:r>
      <w:r w:rsidR="00A22F36" w:rsidRPr="00F3110C">
        <w:rPr>
          <w:rFonts w:ascii="Raleway" w:hAnsi="Raleway" w:cs="Arial"/>
        </w:rPr>
        <w:t xml:space="preserve">, </w:t>
      </w:r>
      <w:r w:rsidR="00A54CF7" w:rsidRPr="00F3110C">
        <w:rPr>
          <w:rFonts w:ascii="Raleway" w:hAnsi="Raleway" w:cs="Arial"/>
        </w:rPr>
        <w:t>peretoetused</w:t>
      </w:r>
      <w:r w:rsidR="00463AB4" w:rsidRPr="00F3110C">
        <w:rPr>
          <w:rFonts w:ascii="Raleway" w:hAnsi="Raleway" w:cs="Arial"/>
        </w:rPr>
        <w:t>, isa täiendav vanemahüvitis</w:t>
      </w:r>
      <w:r w:rsidR="00A22F36" w:rsidRPr="00F3110C">
        <w:rPr>
          <w:rFonts w:ascii="Raleway" w:hAnsi="Raleway" w:cs="Arial"/>
        </w:rPr>
        <w:t xml:space="preserve"> ja</w:t>
      </w:r>
      <w:r w:rsidR="00463AB4" w:rsidRPr="00F3110C">
        <w:rPr>
          <w:rFonts w:ascii="Raleway" w:hAnsi="Raleway" w:cs="Arial"/>
        </w:rPr>
        <w:t xml:space="preserve"> abivahendite teenus</w:t>
      </w:r>
      <w:r w:rsidR="003E51B4" w:rsidRPr="00F3110C">
        <w:rPr>
          <w:rFonts w:ascii="Raleway" w:hAnsi="Raleway" w:cs="Arial"/>
        </w:rPr>
        <w:t>.</w:t>
      </w:r>
      <w:r w:rsidR="001B3640" w:rsidRPr="00F3110C">
        <w:rPr>
          <w:rFonts w:ascii="Raleway" w:hAnsi="Raleway" w:cs="Arial"/>
        </w:rPr>
        <w:t xml:space="preserve"> </w:t>
      </w:r>
      <w:r w:rsidR="001B3640" w:rsidRPr="00F3110C">
        <w:rPr>
          <w:rFonts w:ascii="Raleway" w:hAnsi="Raleway" w:cs="Arial"/>
          <w:color w:val="000000"/>
        </w:rPr>
        <w:t>Sotsiaalkindlustusameti teenust</w:t>
      </w:r>
      <w:r w:rsidR="001B3640" w:rsidRPr="00F3110C">
        <w:rPr>
          <w:rFonts w:ascii="Raleway" w:hAnsi="Raleway" w:cs="Arial"/>
        </w:rPr>
        <w:t xml:space="preserve">e kasutajate jaoks on arendatud </w:t>
      </w:r>
      <w:r w:rsidR="001B3640" w:rsidRPr="00F3110C">
        <w:rPr>
          <w:rFonts w:ascii="Raleway" w:hAnsi="Raleway" w:cs="Arial"/>
          <w:color w:val="000000"/>
        </w:rPr>
        <w:t>Sotsiaalkindlustusameti iseteenindus, kus kasutaja saab enda jaoks vajalikke toiminguid teha lihtsalt ja kiirelt. Iseteeninduses kuvatakse praegu isikuandmetega seotud infot, isikule maksete teostamise infot, perehüvitiste teenuseid ja abivahendite teenust</w:t>
      </w:r>
      <w:r w:rsidR="00000F98" w:rsidRPr="00F3110C">
        <w:rPr>
          <w:rFonts w:ascii="Raleway" w:hAnsi="Raleway" w:cs="Arial"/>
          <w:color w:val="000000"/>
        </w:rPr>
        <w:t xml:space="preserve"> ning on loodud lapse- ja vanaduspensioniealise puude raskusastme tuvastamise e-teenus</w:t>
      </w:r>
      <w:r w:rsidR="001B3640" w:rsidRPr="00F3110C">
        <w:rPr>
          <w:rFonts w:ascii="Raleway" w:hAnsi="Raleway" w:cs="Arial"/>
          <w:color w:val="000000"/>
        </w:rPr>
        <w:t xml:space="preserve">. SKAISis olevate teenuste finantsarvestust, raamatupidamiskandeid ja väljamakseid teostatakse Oracle E-Business Suite majandustarkvaras. </w:t>
      </w:r>
      <w:r w:rsidRPr="00F3110C">
        <w:rPr>
          <w:rFonts w:ascii="Raleway" w:hAnsi="Raleway" w:cs="Arial"/>
          <w:color w:val="000000"/>
        </w:rPr>
        <w:t>Loodud SKAIS2</w:t>
      </w:r>
      <w:r w:rsidR="00BE28D4" w:rsidRPr="00F3110C">
        <w:rPr>
          <w:rFonts w:ascii="Raleway" w:hAnsi="Raleway" w:cs="Arial"/>
          <w:color w:val="000000"/>
        </w:rPr>
        <w:t xml:space="preserve"> süsteem tekitab igakuiselt suurel hulgal korduvaid hooldusjuhtumeid nin</w:t>
      </w:r>
      <w:r w:rsidR="00012550" w:rsidRPr="00F3110C">
        <w:rPr>
          <w:rFonts w:ascii="Raleway" w:hAnsi="Raleway" w:cs="Arial"/>
          <w:color w:val="000000"/>
        </w:rPr>
        <w:t>g</w:t>
      </w:r>
      <w:r w:rsidR="00BE28D4" w:rsidRPr="00F3110C">
        <w:rPr>
          <w:rFonts w:ascii="Raleway" w:hAnsi="Raleway" w:cs="Arial"/>
          <w:color w:val="000000"/>
        </w:rPr>
        <w:t xml:space="preserve"> stabiilsus, jõudlus ja kasutajamugavus ei vasta kasutajate ootustele. </w:t>
      </w:r>
      <w:r w:rsidR="003E51B4" w:rsidRPr="00F3110C">
        <w:rPr>
          <w:rFonts w:ascii="Raleway" w:hAnsi="Raleway" w:cs="Arial"/>
          <w:color w:val="000000"/>
        </w:rPr>
        <w:t xml:space="preserve">  </w:t>
      </w:r>
    </w:p>
    <w:p w14:paraId="2E6CF0B8" w14:textId="77777777" w:rsidR="00736323" w:rsidRPr="00F3110C" w:rsidRDefault="00F76A18" w:rsidP="0070056F">
      <w:pPr>
        <w:pStyle w:val="Pealkiri2"/>
        <w:numPr>
          <w:ilvl w:val="0"/>
          <w:numId w:val="1"/>
        </w:numPr>
        <w:jc w:val="both"/>
        <w:rPr>
          <w:rFonts w:ascii="Raleway" w:eastAsia="Times New Roman" w:hAnsi="Raleway" w:cs="Arial"/>
          <w:sz w:val="22"/>
          <w:szCs w:val="22"/>
        </w:rPr>
      </w:pPr>
      <w:r w:rsidRPr="00F3110C">
        <w:rPr>
          <w:rFonts w:ascii="Raleway" w:eastAsia="Times New Roman" w:hAnsi="Raleway" w:cs="Arial"/>
          <w:sz w:val="22"/>
          <w:szCs w:val="22"/>
        </w:rPr>
        <w:t>Lepingu</w:t>
      </w:r>
      <w:r w:rsidR="00736323" w:rsidRPr="00F3110C">
        <w:rPr>
          <w:rFonts w:ascii="Raleway" w:eastAsia="Times New Roman" w:hAnsi="Raleway" w:cs="Arial"/>
          <w:sz w:val="22"/>
          <w:szCs w:val="22"/>
        </w:rPr>
        <w:t xml:space="preserve"> eesmärk</w:t>
      </w:r>
    </w:p>
    <w:p w14:paraId="245B871B" w14:textId="1EDB9A87" w:rsidR="008B6049" w:rsidRPr="00F3110C" w:rsidRDefault="009B3815" w:rsidP="0070056F">
      <w:pPr>
        <w:jc w:val="both"/>
        <w:rPr>
          <w:rFonts w:ascii="Raleway" w:hAnsi="Raleway" w:cs="Arial"/>
        </w:rPr>
      </w:pPr>
      <w:r w:rsidRPr="00F3110C">
        <w:rPr>
          <w:rFonts w:ascii="Raleway" w:hAnsi="Raleway" w:cs="Arial"/>
        </w:rPr>
        <w:t>L</w:t>
      </w:r>
      <w:r w:rsidR="008B6049" w:rsidRPr="00F3110C">
        <w:rPr>
          <w:rFonts w:ascii="Raleway" w:hAnsi="Raleway" w:cs="Arial"/>
        </w:rPr>
        <w:t>epingu eesmärgiks on</w:t>
      </w:r>
      <w:r w:rsidR="00757C65" w:rsidRPr="00F3110C">
        <w:rPr>
          <w:rFonts w:ascii="Raleway" w:hAnsi="Raleway" w:cs="Arial"/>
        </w:rPr>
        <w:t xml:space="preserve"> tagada </w:t>
      </w:r>
      <w:r w:rsidR="00CA3310" w:rsidRPr="00F3110C">
        <w:rPr>
          <w:rFonts w:ascii="Raleway" w:hAnsi="Raleway" w:cs="Arial"/>
        </w:rPr>
        <w:t xml:space="preserve">sotsiaalkaitse infosüsteemi </w:t>
      </w:r>
      <w:r w:rsidR="00757C65" w:rsidRPr="00F3110C">
        <w:rPr>
          <w:rFonts w:ascii="Raleway" w:hAnsi="Raleway" w:cs="Arial"/>
        </w:rPr>
        <w:t xml:space="preserve">SKAIS2 </w:t>
      </w:r>
      <w:r w:rsidR="00CA3310" w:rsidRPr="00F3110C">
        <w:rPr>
          <w:rFonts w:ascii="Raleway" w:hAnsi="Raleway" w:cs="Arial"/>
        </w:rPr>
        <w:t xml:space="preserve">hallatavate teenuste ja nendega seotud tarkvara </w:t>
      </w:r>
      <w:r w:rsidR="00757C65" w:rsidRPr="00F3110C">
        <w:rPr>
          <w:rFonts w:ascii="Raleway" w:hAnsi="Raleway" w:cs="Arial"/>
        </w:rPr>
        <w:t>arhitektuursete ja tehniliste küsimuste teemaline konsultatsioon ja tugi tellija meeskonnale</w:t>
      </w:r>
      <w:r w:rsidR="00910260" w:rsidRPr="00F3110C">
        <w:rPr>
          <w:rFonts w:ascii="Raleway" w:hAnsi="Raleway" w:cs="Arial"/>
        </w:rPr>
        <w:t>.</w:t>
      </w:r>
    </w:p>
    <w:p w14:paraId="3A4F2A42" w14:textId="69A204A8" w:rsidR="002864BC" w:rsidRPr="00F3110C" w:rsidRDefault="00736323" w:rsidP="002864BC">
      <w:pPr>
        <w:pStyle w:val="Pealkiri2"/>
        <w:numPr>
          <w:ilvl w:val="0"/>
          <w:numId w:val="1"/>
        </w:numPr>
        <w:jc w:val="both"/>
        <w:rPr>
          <w:rFonts w:ascii="Raleway" w:eastAsia="Times New Roman" w:hAnsi="Raleway" w:cs="Arial"/>
          <w:bCs w:val="0"/>
          <w:sz w:val="22"/>
          <w:szCs w:val="22"/>
        </w:rPr>
      </w:pPr>
      <w:bookmarkStart w:id="0" w:name="_Ref523846349"/>
      <w:r w:rsidRPr="00F3110C">
        <w:rPr>
          <w:rFonts w:ascii="Raleway" w:eastAsia="Times New Roman" w:hAnsi="Raleway" w:cs="Arial"/>
          <w:sz w:val="22"/>
          <w:szCs w:val="22"/>
        </w:rPr>
        <w:t>Tellitavad tööd</w:t>
      </w:r>
      <w:bookmarkStart w:id="1" w:name="_Ref524458047"/>
      <w:bookmarkEnd w:id="0"/>
    </w:p>
    <w:p w14:paraId="5A030035" w14:textId="258C9F7A" w:rsidR="00276E43" w:rsidRPr="00F3110C" w:rsidRDefault="0082422E" w:rsidP="002864BC">
      <w:pPr>
        <w:pStyle w:val="Pealkiri2"/>
        <w:numPr>
          <w:ilvl w:val="1"/>
          <w:numId w:val="1"/>
        </w:numPr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>Lepinguga tellita</w:t>
      </w:r>
      <w:r w:rsidR="00276E43" w:rsidRPr="00F3110C">
        <w:rPr>
          <w:rFonts w:ascii="Raleway" w:eastAsia="Times New Roman" w:hAnsi="Raleway" w:cs="Arial"/>
          <w:b w:val="0"/>
          <w:sz w:val="22"/>
          <w:szCs w:val="22"/>
        </w:rPr>
        <w:t xml:space="preserve">vad konsultatsioonitööd </w:t>
      </w:r>
      <w:r w:rsidR="00C52CF6" w:rsidRPr="00F3110C">
        <w:rPr>
          <w:rFonts w:ascii="Raleway" w:eastAsia="Times New Roman" w:hAnsi="Raleway" w:cs="Arial"/>
          <w:b w:val="0"/>
          <w:sz w:val="22"/>
          <w:szCs w:val="22"/>
        </w:rPr>
        <w:t>võivad olla</w:t>
      </w:r>
      <w:r w:rsidR="00276E43" w:rsidRPr="00F3110C">
        <w:rPr>
          <w:rFonts w:ascii="Raleway" w:eastAsia="Times New Roman" w:hAnsi="Raleway" w:cs="Arial"/>
          <w:b w:val="0"/>
          <w:sz w:val="22"/>
          <w:szCs w:val="22"/>
        </w:rPr>
        <w:t xml:space="preserve"> järgmistel teemadel:</w:t>
      </w:r>
    </w:p>
    <w:p w14:paraId="0CDDB603" w14:textId="0B3939B8" w:rsidR="00276E43" w:rsidRPr="00F3110C" w:rsidRDefault="00276E43" w:rsidP="002864BC">
      <w:pPr>
        <w:pStyle w:val="Pealkiri2"/>
        <w:numPr>
          <w:ilvl w:val="2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>SKAIS2 arhitektuuri üldise kontseptsiooni parendamine ja</w:t>
      </w:r>
      <w:r w:rsidR="00FE6A06" w:rsidRPr="00F3110C">
        <w:rPr>
          <w:rFonts w:ascii="Raleway" w:eastAsia="Times New Roman" w:hAnsi="Raleway" w:cs="Arial"/>
          <w:b w:val="0"/>
          <w:sz w:val="22"/>
          <w:szCs w:val="22"/>
        </w:rPr>
        <w:t xml:space="preserve"> sisend</w:t>
      </w:r>
      <w:r w:rsidRPr="00F3110C">
        <w:rPr>
          <w:rFonts w:ascii="Raleway" w:eastAsia="Times New Roman" w:hAnsi="Raleway" w:cs="Arial"/>
          <w:b w:val="0"/>
          <w:sz w:val="22"/>
          <w:szCs w:val="22"/>
        </w:rPr>
        <w:t xml:space="preserve"> </w:t>
      </w:r>
      <w:r w:rsidR="005A2E35" w:rsidRPr="00F3110C">
        <w:rPr>
          <w:rFonts w:ascii="Raleway" w:eastAsia="Times New Roman" w:hAnsi="Raleway" w:cs="Arial"/>
          <w:b w:val="0"/>
          <w:sz w:val="22"/>
          <w:szCs w:val="22"/>
        </w:rPr>
        <w:t xml:space="preserve">parima võimaliku </w:t>
      </w:r>
      <w:r w:rsidRPr="00F3110C">
        <w:rPr>
          <w:rFonts w:ascii="Raleway" w:eastAsia="Times New Roman" w:hAnsi="Raleway" w:cs="Arial"/>
          <w:b w:val="0"/>
          <w:sz w:val="22"/>
          <w:szCs w:val="22"/>
        </w:rPr>
        <w:t>tuleviku arhitektuur</w:t>
      </w:r>
      <w:r w:rsidR="005A2E35" w:rsidRPr="00F3110C">
        <w:rPr>
          <w:rFonts w:ascii="Raleway" w:eastAsia="Times New Roman" w:hAnsi="Raleway" w:cs="Arial"/>
          <w:b w:val="0"/>
          <w:sz w:val="22"/>
          <w:szCs w:val="22"/>
        </w:rPr>
        <w:t>s</w:t>
      </w:r>
      <w:r w:rsidRPr="00F3110C">
        <w:rPr>
          <w:rFonts w:ascii="Raleway" w:eastAsia="Times New Roman" w:hAnsi="Raleway" w:cs="Arial"/>
          <w:b w:val="0"/>
          <w:sz w:val="22"/>
          <w:szCs w:val="22"/>
        </w:rPr>
        <w:t xml:space="preserve">e </w:t>
      </w:r>
      <w:r w:rsidR="00FE6A06" w:rsidRPr="00F3110C">
        <w:rPr>
          <w:rFonts w:ascii="Raleway" w:eastAsia="Times New Roman" w:hAnsi="Raleway" w:cs="Arial"/>
          <w:b w:val="0"/>
          <w:sz w:val="22"/>
          <w:szCs w:val="22"/>
        </w:rPr>
        <w:t>lahenduse tagamiseks;</w:t>
      </w:r>
    </w:p>
    <w:p w14:paraId="22FBAF56" w14:textId="143D2612" w:rsidR="00FE6A06" w:rsidRPr="00F3110C" w:rsidRDefault="00FE6A06" w:rsidP="002864BC">
      <w:pPr>
        <w:pStyle w:val="Pealkiri2"/>
        <w:numPr>
          <w:ilvl w:val="2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 xml:space="preserve">Soovituste defineerimine </w:t>
      </w:r>
      <w:r w:rsidR="00CA3310" w:rsidRPr="00F3110C">
        <w:rPr>
          <w:rFonts w:ascii="Raleway" w:eastAsia="Times New Roman" w:hAnsi="Raleway" w:cs="Arial"/>
          <w:b w:val="0"/>
          <w:sz w:val="22"/>
          <w:szCs w:val="22"/>
        </w:rPr>
        <w:t>ja/või ettepanekud meetmete rakendamiseks, tehniliste muudatuste planeerimiseks/teostamiseks eesmärgiga tagada SKAIS2 teenuste tõrgeteta toimimine;</w:t>
      </w:r>
    </w:p>
    <w:p w14:paraId="023A0A51" w14:textId="07AA79CE" w:rsidR="00FA46E1" w:rsidRPr="00F3110C" w:rsidRDefault="00FA46E1" w:rsidP="002864BC">
      <w:pPr>
        <w:pStyle w:val="Pealkiri2"/>
        <w:numPr>
          <w:ilvl w:val="2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>Ettepanekud, mis on vajalikud SKAIS2 teenuste turvalisuse ja käideldavuse tagamiseks, teenuste ajakohasena hoidmiseks või kasutusmugavuse parandamiseks;</w:t>
      </w:r>
    </w:p>
    <w:p w14:paraId="2B7810A0" w14:textId="06987CE2" w:rsidR="00276E43" w:rsidRPr="00F3110C" w:rsidRDefault="00276E43" w:rsidP="002864BC">
      <w:pPr>
        <w:pStyle w:val="Pealkiri2"/>
        <w:numPr>
          <w:ilvl w:val="2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>Tellija meeskonna SKAIS2 arhitekti sis</w:t>
      </w:r>
      <w:r w:rsidR="00FE6A06" w:rsidRPr="00F3110C">
        <w:rPr>
          <w:rFonts w:ascii="Raleway" w:eastAsia="Times New Roman" w:hAnsi="Raleway" w:cs="Arial"/>
          <w:b w:val="0"/>
          <w:sz w:val="22"/>
          <w:szCs w:val="22"/>
        </w:rPr>
        <w:t>s</w:t>
      </w:r>
      <w:r w:rsidRPr="00F3110C">
        <w:rPr>
          <w:rFonts w:ascii="Raleway" w:eastAsia="Times New Roman" w:hAnsi="Raleway" w:cs="Arial"/>
          <w:b w:val="0"/>
          <w:sz w:val="22"/>
          <w:szCs w:val="22"/>
        </w:rPr>
        <w:t>eelamisnõustamine</w:t>
      </w:r>
      <w:r w:rsidR="00FE6A06" w:rsidRPr="00F3110C">
        <w:rPr>
          <w:rFonts w:ascii="Raleway" w:eastAsia="Times New Roman" w:hAnsi="Raleway" w:cs="Arial"/>
          <w:b w:val="0"/>
          <w:sz w:val="22"/>
          <w:szCs w:val="22"/>
        </w:rPr>
        <w:t>;</w:t>
      </w:r>
    </w:p>
    <w:p w14:paraId="6CCA55FD" w14:textId="7145314A" w:rsidR="00276E43" w:rsidRPr="00F3110C" w:rsidRDefault="00276E43" w:rsidP="002864BC">
      <w:pPr>
        <w:pStyle w:val="Pealkiri2"/>
        <w:numPr>
          <w:ilvl w:val="2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>Eksperthinnang tellija poolt tellitud ja kolmandate osapoolte poolt realiseeritavate tööde raames koostatud tehniliste lahenduste ettepanekutele</w:t>
      </w:r>
      <w:r w:rsidR="005A2E35" w:rsidRPr="00F3110C">
        <w:rPr>
          <w:rFonts w:ascii="Raleway" w:eastAsia="Times New Roman" w:hAnsi="Raleway" w:cs="Arial"/>
          <w:b w:val="0"/>
          <w:sz w:val="22"/>
          <w:szCs w:val="22"/>
        </w:rPr>
        <w:t xml:space="preserve"> ja/või teostuse hinnangutele</w:t>
      </w:r>
      <w:r w:rsidRPr="00F3110C">
        <w:rPr>
          <w:rFonts w:ascii="Raleway" w:eastAsia="Times New Roman" w:hAnsi="Raleway" w:cs="Arial"/>
          <w:b w:val="0"/>
          <w:sz w:val="22"/>
          <w:szCs w:val="22"/>
        </w:rPr>
        <w:t>;</w:t>
      </w:r>
      <w:r w:rsidR="005A2E35" w:rsidRPr="00F3110C">
        <w:rPr>
          <w:rFonts w:ascii="Raleway" w:eastAsia="Times New Roman" w:hAnsi="Raleway" w:cs="Arial"/>
          <w:b w:val="0"/>
          <w:sz w:val="22"/>
          <w:szCs w:val="22"/>
        </w:rPr>
        <w:t xml:space="preserve"> </w:t>
      </w:r>
    </w:p>
    <w:p w14:paraId="35B4C67C" w14:textId="188BAE9A" w:rsidR="005A2E35" w:rsidRPr="00F3110C" w:rsidRDefault="00FA46E1" w:rsidP="00FA46E1">
      <w:pPr>
        <w:pStyle w:val="Pealkiri2"/>
        <w:numPr>
          <w:ilvl w:val="2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>Muud SKAIS2 lahenduste väljatöötamise ning arendamise käigus tekkida võivad jooksvad küsimused.</w:t>
      </w:r>
    </w:p>
    <w:p w14:paraId="55D7022F" w14:textId="5733E02B" w:rsidR="001D4E20" w:rsidRPr="00F3110C" w:rsidRDefault="00E6043B" w:rsidP="00FA46E1">
      <w:pPr>
        <w:pStyle w:val="Pealkiri2"/>
        <w:numPr>
          <w:ilvl w:val="1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lastRenderedPageBreak/>
        <w:t>K</w:t>
      </w:r>
      <w:r w:rsidR="00FA46E1" w:rsidRPr="00F3110C">
        <w:rPr>
          <w:rFonts w:ascii="Raleway" w:eastAsia="Times New Roman" w:hAnsi="Raleway" w:cs="Arial"/>
          <w:b w:val="0"/>
          <w:sz w:val="22"/>
          <w:szCs w:val="22"/>
        </w:rPr>
        <w:t xml:space="preserve">onsultatsioonitöid </w:t>
      </w:r>
      <w:r w:rsidRPr="00F3110C">
        <w:rPr>
          <w:rFonts w:ascii="Raleway" w:eastAsia="Times New Roman" w:hAnsi="Raleway" w:cs="Arial"/>
          <w:b w:val="0"/>
          <w:sz w:val="22"/>
          <w:szCs w:val="22"/>
        </w:rPr>
        <w:t xml:space="preserve">tellitakse </w:t>
      </w:r>
      <w:r w:rsidR="00FA46E1" w:rsidRPr="00F3110C">
        <w:rPr>
          <w:rFonts w:ascii="Raleway" w:eastAsia="Times New Roman" w:hAnsi="Raleway" w:cs="Arial"/>
          <w:b w:val="0"/>
          <w:sz w:val="22"/>
          <w:szCs w:val="22"/>
        </w:rPr>
        <w:t xml:space="preserve">mahus  1 päev (8 tundi) nädalas, </w:t>
      </w:r>
      <w:r w:rsidR="009E212E" w:rsidRPr="00F3110C">
        <w:rPr>
          <w:rFonts w:ascii="Raleway" w:eastAsia="Times New Roman" w:hAnsi="Raleway" w:cs="Arial"/>
          <w:b w:val="0"/>
          <w:sz w:val="22"/>
          <w:szCs w:val="22"/>
        </w:rPr>
        <w:t>konkreetsed tööde päevad lepitakse poolte vahel eelnevalt kokku. E</w:t>
      </w:r>
      <w:r w:rsidR="001D4E20" w:rsidRPr="00F3110C">
        <w:rPr>
          <w:rFonts w:ascii="Raleway" w:eastAsia="Times New Roman" w:hAnsi="Raleway" w:cs="Arial"/>
          <w:b w:val="0"/>
          <w:sz w:val="22"/>
          <w:szCs w:val="22"/>
        </w:rPr>
        <w:t xml:space="preserve">tteteatamisajaga 2 nädalat on poolte kokkuleppel võimalik konsultatsioonitööde mahtu ajutiselt suurendada. </w:t>
      </w:r>
    </w:p>
    <w:p w14:paraId="40C2C89F" w14:textId="61E5DD7B" w:rsidR="00445229" w:rsidRPr="00F3110C" w:rsidRDefault="001A2825" w:rsidP="00FA46E1">
      <w:pPr>
        <w:pStyle w:val="Pealkiri2"/>
        <w:numPr>
          <w:ilvl w:val="1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>T</w:t>
      </w:r>
      <w:r w:rsidR="00B36AB0" w:rsidRPr="00F3110C">
        <w:rPr>
          <w:rFonts w:ascii="Raleway" w:eastAsia="Times New Roman" w:hAnsi="Raleway" w:cs="Arial"/>
          <w:b w:val="0"/>
          <w:sz w:val="22"/>
          <w:szCs w:val="22"/>
        </w:rPr>
        <w:t>öö</w:t>
      </w:r>
      <w:r w:rsidR="00981EE0" w:rsidRPr="00F3110C">
        <w:rPr>
          <w:rFonts w:ascii="Raleway" w:eastAsia="Times New Roman" w:hAnsi="Raleway" w:cs="Arial"/>
          <w:b w:val="0"/>
          <w:sz w:val="22"/>
          <w:szCs w:val="22"/>
        </w:rPr>
        <w:t>ülesannete täpsustamine ja haldamine toimub tellija Jira keskkonna vahendusel</w:t>
      </w:r>
      <w:r w:rsidR="00C52CF6" w:rsidRPr="00F3110C">
        <w:rPr>
          <w:rFonts w:ascii="Raleway" w:eastAsia="Times New Roman" w:hAnsi="Raleway" w:cs="Arial"/>
          <w:b w:val="0"/>
          <w:sz w:val="22"/>
          <w:szCs w:val="22"/>
        </w:rPr>
        <w:t>.</w:t>
      </w:r>
      <w:r w:rsidR="00981EE0" w:rsidRPr="00F3110C">
        <w:rPr>
          <w:rFonts w:ascii="Raleway" w:eastAsia="Times New Roman" w:hAnsi="Raleway" w:cs="Arial"/>
          <w:b w:val="0"/>
          <w:sz w:val="22"/>
          <w:szCs w:val="22"/>
        </w:rPr>
        <w:t xml:space="preserve"> </w:t>
      </w:r>
    </w:p>
    <w:p w14:paraId="3C616A77" w14:textId="77777777" w:rsidR="00981EE0" w:rsidRPr="00F3110C" w:rsidRDefault="001D4E20" w:rsidP="00FA46E1">
      <w:pPr>
        <w:pStyle w:val="Pealkiri2"/>
        <w:numPr>
          <w:ilvl w:val="1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>T</w:t>
      </w:r>
      <w:r w:rsidR="00981EE0" w:rsidRPr="00F3110C">
        <w:rPr>
          <w:rFonts w:ascii="Raleway" w:eastAsia="Times New Roman" w:hAnsi="Raleway" w:cs="Arial"/>
          <w:b w:val="0"/>
          <w:sz w:val="22"/>
          <w:szCs w:val="22"/>
        </w:rPr>
        <w:t>öökorraldus toetub kodukorrale. Täitja peab tagama piisava kaasamise ja ülevaadete andmise Tellijale.</w:t>
      </w:r>
    </w:p>
    <w:p w14:paraId="61AB0829" w14:textId="3660918F" w:rsidR="001D4E20" w:rsidRPr="00F3110C" w:rsidRDefault="00981EE0" w:rsidP="00FA46E1">
      <w:pPr>
        <w:pStyle w:val="Pealkiri2"/>
        <w:numPr>
          <w:ilvl w:val="1"/>
          <w:numId w:val="1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sz w:val="22"/>
          <w:szCs w:val="22"/>
        </w:rPr>
        <w:t>T</w:t>
      </w:r>
      <w:r w:rsidR="001D4E20" w:rsidRPr="00F3110C">
        <w:rPr>
          <w:rFonts w:ascii="Raleway" w:eastAsia="Times New Roman" w:hAnsi="Raleway" w:cs="Arial"/>
          <w:b w:val="0"/>
          <w:sz w:val="22"/>
          <w:szCs w:val="22"/>
        </w:rPr>
        <w:t>äpsem tööprotsess ja tööde käigus koostatava dokumentatsiooni täpsed liigid ja sisu formaat lepitakse kokku tööde käigus.</w:t>
      </w:r>
    </w:p>
    <w:p w14:paraId="3FF48C3A" w14:textId="77777777" w:rsidR="002864BC" w:rsidRPr="00F3110C" w:rsidRDefault="001D4E20" w:rsidP="002864BC">
      <w:pPr>
        <w:pStyle w:val="Pealkiri2"/>
        <w:numPr>
          <w:ilvl w:val="0"/>
          <w:numId w:val="44"/>
        </w:numPr>
        <w:jc w:val="both"/>
        <w:rPr>
          <w:rFonts w:ascii="Raleway" w:eastAsia="Times New Roman" w:hAnsi="Raleway" w:cs="Arial"/>
          <w:b w:val="0"/>
          <w:bCs w:val="0"/>
          <w:sz w:val="22"/>
          <w:szCs w:val="22"/>
        </w:rPr>
      </w:pPr>
      <w:bookmarkStart w:id="2" w:name="_Ref524423345"/>
      <w:bookmarkEnd w:id="1"/>
      <w:r w:rsidRPr="00F3110C">
        <w:rPr>
          <w:rFonts w:ascii="Raleway" w:eastAsia="Times New Roman" w:hAnsi="Raleway" w:cs="Arial"/>
          <w:sz w:val="22"/>
          <w:szCs w:val="22"/>
        </w:rPr>
        <w:t>Personal</w:t>
      </w:r>
    </w:p>
    <w:p w14:paraId="3555AC63" w14:textId="1E73341B" w:rsidR="002864BC" w:rsidRPr="00F3110C" w:rsidRDefault="00981EE0" w:rsidP="002864BC">
      <w:pPr>
        <w:pStyle w:val="Pealkiri2"/>
        <w:numPr>
          <w:ilvl w:val="1"/>
          <w:numId w:val="45"/>
        </w:numPr>
        <w:jc w:val="both"/>
        <w:rPr>
          <w:rFonts w:ascii="Raleway" w:eastAsia="Times New Roman" w:hAnsi="Raleway" w:cs="Arial"/>
          <w:b w:val="0"/>
          <w:bCs w:val="0"/>
          <w:sz w:val="22"/>
          <w:szCs w:val="22"/>
        </w:rPr>
      </w:pPr>
      <w:r w:rsidRPr="00F3110C">
        <w:rPr>
          <w:rFonts w:ascii="Raleway" w:eastAsia="Times New Roman" w:hAnsi="Raleway" w:cs="Arial"/>
          <w:b w:val="0"/>
          <w:bCs w:val="0"/>
          <w:sz w:val="22"/>
          <w:szCs w:val="22"/>
        </w:rPr>
        <w:t>Tööd teostab arhitekt Markus Aleksander Karileet.</w:t>
      </w:r>
    </w:p>
    <w:p w14:paraId="241890A8" w14:textId="3FE692DC" w:rsidR="00DC69DB" w:rsidRPr="00F3110C" w:rsidRDefault="00DC69DB" w:rsidP="00142995">
      <w:pPr>
        <w:pStyle w:val="Pealkiri2"/>
        <w:numPr>
          <w:ilvl w:val="0"/>
          <w:numId w:val="44"/>
        </w:numPr>
        <w:jc w:val="both"/>
        <w:rPr>
          <w:rFonts w:ascii="Raleway" w:eastAsia="Times New Roman" w:hAnsi="Raleway" w:cs="Arial"/>
          <w:b w:val="0"/>
          <w:bCs w:val="0"/>
          <w:sz w:val="22"/>
          <w:szCs w:val="22"/>
        </w:rPr>
      </w:pPr>
      <w:r w:rsidRPr="00F3110C">
        <w:rPr>
          <w:rFonts w:ascii="Raleway" w:eastAsia="Times New Roman" w:hAnsi="Raleway" w:cs="Arial"/>
          <w:sz w:val="22"/>
          <w:szCs w:val="22"/>
        </w:rPr>
        <w:t>Töö</w:t>
      </w:r>
      <w:r w:rsidR="00981EE0" w:rsidRPr="00F3110C">
        <w:rPr>
          <w:rFonts w:ascii="Raleway" w:eastAsia="Times New Roman" w:hAnsi="Raleway" w:cs="Arial"/>
          <w:sz w:val="22"/>
          <w:szCs w:val="22"/>
        </w:rPr>
        <w:t>de üleandmine</w:t>
      </w:r>
    </w:p>
    <w:bookmarkEnd w:id="2"/>
    <w:p w14:paraId="23F3035C" w14:textId="77777777" w:rsidR="00B57C90" w:rsidRPr="00F3110C" w:rsidRDefault="007D0937" w:rsidP="00B57C90">
      <w:pPr>
        <w:pStyle w:val="Loendilik"/>
        <w:numPr>
          <w:ilvl w:val="1"/>
          <w:numId w:val="46"/>
        </w:numPr>
        <w:jc w:val="both"/>
        <w:rPr>
          <w:rFonts w:ascii="Raleway" w:hAnsi="Raleway" w:cs="Arial"/>
          <w:szCs w:val="22"/>
        </w:rPr>
      </w:pPr>
      <w:r w:rsidRPr="00F3110C">
        <w:rPr>
          <w:rFonts w:ascii="Raleway" w:hAnsi="Raleway" w:cs="Arial"/>
          <w:szCs w:val="22"/>
        </w:rPr>
        <w:t>Hankelepingu täitmisel kohustub täitja esitama tellijale kord kuus üleandmis-vastuvõtmisakti eelnenud arveldusperioodi eest, kus on nimetatud teostatud tööd ja sätestatud töötatud töötundide arv.</w:t>
      </w:r>
    </w:p>
    <w:p w14:paraId="1CD64600" w14:textId="371461A7" w:rsidR="00A974E8" w:rsidRPr="00F3110C" w:rsidRDefault="00820063" w:rsidP="00B57C90">
      <w:pPr>
        <w:pStyle w:val="Loendilik"/>
        <w:numPr>
          <w:ilvl w:val="1"/>
          <w:numId w:val="46"/>
        </w:numPr>
        <w:jc w:val="both"/>
        <w:rPr>
          <w:rFonts w:ascii="Raleway" w:hAnsi="Raleway" w:cs="Arial"/>
          <w:szCs w:val="22"/>
        </w:rPr>
      </w:pPr>
      <w:r w:rsidRPr="00F3110C">
        <w:rPr>
          <w:rFonts w:ascii="Raleway" w:hAnsi="Raleway" w:cs="Arial"/>
          <w:szCs w:val="22"/>
        </w:rPr>
        <w:t>Valminud t</w:t>
      </w:r>
      <w:r w:rsidR="00562B17" w:rsidRPr="00F3110C">
        <w:rPr>
          <w:rFonts w:ascii="Raleway" w:hAnsi="Raleway" w:cs="Arial"/>
          <w:szCs w:val="22"/>
        </w:rPr>
        <w:t>ööde t</w:t>
      </w:r>
      <w:r w:rsidR="00A974E8" w:rsidRPr="00F3110C">
        <w:rPr>
          <w:rFonts w:ascii="Raleway" w:hAnsi="Raleway" w:cs="Arial"/>
          <w:szCs w:val="22"/>
        </w:rPr>
        <w:t>ulem</w:t>
      </w:r>
      <w:r w:rsidR="00660F2B" w:rsidRPr="00F3110C">
        <w:rPr>
          <w:rFonts w:ascii="Raleway" w:hAnsi="Raleway" w:cs="Arial"/>
          <w:szCs w:val="22"/>
        </w:rPr>
        <w:t>id</w:t>
      </w:r>
      <w:r w:rsidR="00A974E8" w:rsidRPr="00F3110C">
        <w:rPr>
          <w:rFonts w:ascii="Raleway" w:hAnsi="Raleway" w:cs="Arial"/>
          <w:szCs w:val="22"/>
        </w:rPr>
        <w:t xml:space="preserve"> antakse </w:t>
      </w:r>
      <w:r w:rsidR="004730A0" w:rsidRPr="00F3110C">
        <w:rPr>
          <w:rFonts w:ascii="Raleway" w:hAnsi="Raleway" w:cs="Arial"/>
          <w:szCs w:val="22"/>
        </w:rPr>
        <w:t xml:space="preserve">üle </w:t>
      </w:r>
      <w:r w:rsidR="0087412C" w:rsidRPr="00F3110C">
        <w:rPr>
          <w:rFonts w:ascii="Raleway" w:hAnsi="Raleway" w:cs="Arial"/>
          <w:szCs w:val="22"/>
        </w:rPr>
        <w:t xml:space="preserve">üleandmise-vastuvõtmise aktiga, </w:t>
      </w:r>
      <w:r w:rsidR="00E51C88" w:rsidRPr="00F3110C">
        <w:rPr>
          <w:rFonts w:ascii="Raleway" w:hAnsi="Raleway" w:cs="Arial"/>
          <w:szCs w:val="22"/>
        </w:rPr>
        <w:t>tööde tulemid</w:t>
      </w:r>
      <w:r w:rsidR="00E7543E" w:rsidRPr="00F3110C">
        <w:rPr>
          <w:rFonts w:ascii="Raleway" w:hAnsi="Raleway" w:cs="Arial"/>
          <w:szCs w:val="22"/>
        </w:rPr>
        <w:t xml:space="preserve"> </w:t>
      </w:r>
      <w:r w:rsidR="00ED1DE4" w:rsidRPr="00F3110C">
        <w:rPr>
          <w:rFonts w:ascii="Raleway" w:hAnsi="Raleway" w:cs="Arial"/>
          <w:szCs w:val="22"/>
        </w:rPr>
        <w:t>pea</w:t>
      </w:r>
      <w:r w:rsidR="00E51C88" w:rsidRPr="00F3110C">
        <w:rPr>
          <w:rFonts w:ascii="Raleway" w:hAnsi="Raleway" w:cs="Arial"/>
          <w:szCs w:val="22"/>
        </w:rPr>
        <w:t>vad</w:t>
      </w:r>
      <w:r w:rsidR="00BD1359" w:rsidRPr="00F3110C">
        <w:rPr>
          <w:rFonts w:ascii="Raleway" w:hAnsi="Raleway" w:cs="Arial"/>
          <w:szCs w:val="22"/>
        </w:rPr>
        <w:t xml:space="preserve"> sisalda</w:t>
      </w:r>
      <w:r w:rsidR="00ED1DE4" w:rsidRPr="00F3110C">
        <w:rPr>
          <w:rFonts w:ascii="Raleway" w:hAnsi="Raleway" w:cs="Arial"/>
          <w:szCs w:val="22"/>
        </w:rPr>
        <w:t>ma</w:t>
      </w:r>
      <w:r w:rsidR="00BD1359" w:rsidRPr="00F3110C">
        <w:rPr>
          <w:rFonts w:ascii="Raleway" w:hAnsi="Raleway" w:cs="Arial"/>
          <w:szCs w:val="22"/>
        </w:rPr>
        <w:t>:</w:t>
      </w:r>
    </w:p>
    <w:p w14:paraId="246EA323" w14:textId="77777777" w:rsidR="001129FF" w:rsidRPr="00F3110C" w:rsidRDefault="001129FF" w:rsidP="002864BC">
      <w:pPr>
        <w:spacing w:after="0"/>
        <w:jc w:val="both"/>
        <w:rPr>
          <w:rFonts w:ascii="Raleway" w:hAnsi="Raleway" w:cs="Arial"/>
        </w:rPr>
      </w:pPr>
      <w:r w:rsidRPr="00F3110C">
        <w:rPr>
          <w:rFonts w:ascii="Raleway" w:hAnsi="Raleway" w:cs="Arial"/>
        </w:rPr>
        <w:t xml:space="preserve">6.2.1 </w:t>
      </w:r>
      <w:r w:rsidR="00BD1359" w:rsidRPr="00F3110C">
        <w:rPr>
          <w:rFonts w:ascii="Raleway" w:hAnsi="Raleway" w:cs="Arial"/>
        </w:rPr>
        <w:t>Viiteid dokumentatsioonile Confluence’is</w:t>
      </w:r>
      <w:r w:rsidR="00901969" w:rsidRPr="00F3110C">
        <w:rPr>
          <w:rFonts w:ascii="Raleway" w:hAnsi="Raleway" w:cs="Arial"/>
        </w:rPr>
        <w:t>;</w:t>
      </w:r>
    </w:p>
    <w:p w14:paraId="0AC92B3D" w14:textId="77777777" w:rsidR="00B57C90" w:rsidRPr="00F3110C" w:rsidRDefault="001129FF" w:rsidP="00B57C90">
      <w:pPr>
        <w:spacing w:after="0"/>
        <w:jc w:val="both"/>
        <w:rPr>
          <w:rFonts w:ascii="Raleway" w:hAnsi="Raleway" w:cs="Arial"/>
        </w:rPr>
      </w:pPr>
      <w:r w:rsidRPr="00F3110C">
        <w:rPr>
          <w:rFonts w:ascii="Raleway" w:hAnsi="Raleway" w:cs="Arial"/>
        </w:rPr>
        <w:t xml:space="preserve">6.2.2 </w:t>
      </w:r>
      <w:r w:rsidR="00AD45DA" w:rsidRPr="00F3110C">
        <w:rPr>
          <w:rFonts w:ascii="Raleway" w:hAnsi="Raleway" w:cs="Arial"/>
        </w:rPr>
        <w:t>Viited tehtud töödele (</w:t>
      </w:r>
      <w:r w:rsidR="00562B17" w:rsidRPr="00F3110C">
        <w:rPr>
          <w:rFonts w:ascii="Raleway" w:hAnsi="Raleway" w:cs="Arial"/>
        </w:rPr>
        <w:t xml:space="preserve">Jira </w:t>
      </w:r>
      <w:r w:rsidR="00AD45DA" w:rsidRPr="00F3110C">
        <w:rPr>
          <w:rFonts w:ascii="Raleway" w:hAnsi="Raleway" w:cs="Arial"/>
        </w:rPr>
        <w:t>piletitena</w:t>
      </w:r>
      <w:r w:rsidR="00562B17" w:rsidRPr="00F3110C">
        <w:rPr>
          <w:rFonts w:ascii="Raleway" w:hAnsi="Raleway" w:cs="Arial"/>
        </w:rPr>
        <w:t>)</w:t>
      </w:r>
      <w:r w:rsidR="00901969" w:rsidRPr="00F3110C">
        <w:rPr>
          <w:rFonts w:ascii="Raleway" w:hAnsi="Raleway" w:cs="Arial"/>
        </w:rPr>
        <w:t>;</w:t>
      </w:r>
    </w:p>
    <w:p w14:paraId="38DA1772" w14:textId="28C05AE8" w:rsidR="00502D4F" w:rsidRPr="00F3110C" w:rsidRDefault="00B57C90" w:rsidP="00B57C90">
      <w:pPr>
        <w:spacing w:after="0"/>
        <w:jc w:val="both"/>
        <w:rPr>
          <w:rFonts w:ascii="Raleway" w:hAnsi="Raleway" w:cs="Arial"/>
        </w:rPr>
      </w:pPr>
      <w:r w:rsidRPr="00F3110C">
        <w:rPr>
          <w:rFonts w:ascii="Raleway" w:hAnsi="Raleway" w:cs="Arial"/>
        </w:rPr>
        <w:t xml:space="preserve">6.2.3 </w:t>
      </w:r>
      <w:r w:rsidR="000D785A" w:rsidRPr="00F3110C">
        <w:rPr>
          <w:rFonts w:ascii="Raleway" w:hAnsi="Raleway" w:cs="Arial"/>
        </w:rPr>
        <w:t>Arendustöö puhul v</w:t>
      </w:r>
      <w:r w:rsidR="00BD1359" w:rsidRPr="00F3110C">
        <w:rPr>
          <w:rFonts w:ascii="Raleway" w:hAnsi="Raleway" w:cs="Arial"/>
        </w:rPr>
        <w:t>ii</w:t>
      </w:r>
      <w:r w:rsidR="001F3662" w:rsidRPr="00F3110C">
        <w:rPr>
          <w:rFonts w:ascii="Raleway" w:hAnsi="Raleway" w:cs="Arial"/>
        </w:rPr>
        <w:t>teid koodile Gi</w:t>
      </w:r>
      <w:r w:rsidR="00BD1359" w:rsidRPr="00F3110C">
        <w:rPr>
          <w:rFonts w:ascii="Raleway" w:hAnsi="Raleway" w:cs="Arial"/>
        </w:rPr>
        <w:t>tLabis</w:t>
      </w:r>
      <w:r w:rsidR="00790B70" w:rsidRPr="00F3110C">
        <w:rPr>
          <w:rFonts w:ascii="Raleway" w:hAnsi="Raleway" w:cs="Arial"/>
        </w:rPr>
        <w:t>.</w:t>
      </w:r>
    </w:p>
    <w:p w14:paraId="4A09256D" w14:textId="77777777" w:rsidR="007D0937" w:rsidRPr="00F3110C" w:rsidRDefault="001129FF" w:rsidP="002864BC">
      <w:pPr>
        <w:spacing w:after="0"/>
        <w:jc w:val="both"/>
        <w:rPr>
          <w:rFonts w:ascii="Raleway" w:hAnsi="Raleway" w:cs="Arial"/>
        </w:rPr>
      </w:pPr>
      <w:r w:rsidRPr="00F3110C">
        <w:rPr>
          <w:rFonts w:ascii="Raleway" w:hAnsi="Raleway" w:cs="Arial"/>
        </w:rPr>
        <w:t xml:space="preserve">6.3 </w:t>
      </w:r>
      <w:r w:rsidR="007D0937" w:rsidRPr="00F3110C">
        <w:rPr>
          <w:rFonts w:ascii="Raleway" w:hAnsi="Raleway" w:cs="Arial"/>
        </w:rPr>
        <w:t>Töö üleandmisel kontrollib Tellija üle töö nõuetekohasuse ning annab vajadusel tähtaja töö parandamiseks.</w:t>
      </w:r>
    </w:p>
    <w:p w14:paraId="71029831" w14:textId="77777777" w:rsidR="00B57C90" w:rsidRPr="00F3110C" w:rsidRDefault="007D0937" w:rsidP="00B57C90">
      <w:pPr>
        <w:spacing w:after="0"/>
        <w:jc w:val="both"/>
        <w:rPr>
          <w:rFonts w:ascii="Raleway" w:hAnsi="Raleway" w:cs="Arial"/>
        </w:rPr>
      </w:pPr>
      <w:r w:rsidRPr="00F3110C">
        <w:rPr>
          <w:rFonts w:ascii="Raleway" w:hAnsi="Raleway" w:cs="Arial"/>
        </w:rPr>
        <w:t xml:space="preserve">6.4 </w:t>
      </w:r>
      <w:r w:rsidR="001129FF" w:rsidRPr="00F3110C">
        <w:rPr>
          <w:rFonts w:ascii="Raleway" w:hAnsi="Raleway" w:cs="Arial"/>
        </w:rPr>
        <w:t>Tööde tulemid peavad vastama raamlepingus fikseeritud tingimustele.</w:t>
      </w:r>
    </w:p>
    <w:p w14:paraId="017222C1" w14:textId="77777777" w:rsidR="00B57C90" w:rsidRPr="00F3110C" w:rsidRDefault="00B57C90" w:rsidP="00B57C90">
      <w:pPr>
        <w:spacing w:after="0"/>
        <w:jc w:val="both"/>
        <w:rPr>
          <w:rFonts w:ascii="Raleway" w:hAnsi="Raleway" w:cs="Arial"/>
        </w:rPr>
      </w:pPr>
    </w:p>
    <w:p w14:paraId="1B096541" w14:textId="54513EC2" w:rsidR="00790B70" w:rsidRPr="00F3110C" w:rsidRDefault="00790B70" w:rsidP="00B57C90">
      <w:pPr>
        <w:pStyle w:val="Loendilik"/>
        <w:numPr>
          <w:ilvl w:val="0"/>
          <w:numId w:val="44"/>
        </w:numPr>
        <w:jc w:val="both"/>
        <w:rPr>
          <w:rFonts w:ascii="Raleway" w:hAnsi="Raleway" w:cs="Arial"/>
          <w:szCs w:val="22"/>
        </w:rPr>
      </w:pPr>
      <w:r w:rsidRPr="00F3110C">
        <w:rPr>
          <w:rFonts w:ascii="Raleway" w:hAnsi="Raleway" w:cs="Arial"/>
          <w:b/>
          <w:bCs/>
          <w:color w:val="000000"/>
          <w:szCs w:val="22"/>
        </w:rPr>
        <w:t xml:space="preserve">Tööde teostamise tähtaeg </w:t>
      </w:r>
    </w:p>
    <w:p w14:paraId="0AA90798" w14:textId="392C0BDB" w:rsidR="00B57C90" w:rsidRPr="00F3110C" w:rsidRDefault="00B57C90" w:rsidP="00B57C90">
      <w:pPr>
        <w:pStyle w:val="Normaallaadveeb"/>
        <w:spacing w:before="100" w:after="100"/>
        <w:jc w:val="both"/>
        <w:rPr>
          <w:rFonts w:ascii="Raleway" w:hAnsi="Raleway" w:cs="Arial"/>
          <w:sz w:val="22"/>
          <w:szCs w:val="22"/>
        </w:rPr>
      </w:pPr>
      <w:r w:rsidRPr="00F3110C">
        <w:rPr>
          <w:rFonts w:ascii="Raleway" w:hAnsi="Raleway" w:cs="Arial"/>
          <w:color w:val="000000"/>
          <w:sz w:val="22"/>
          <w:szCs w:val="22"/>
        </w:rPr>
        <w:t>Kõikide eelnevalt kirjeldatud tööde üleandmise (s</w:t>
      </w:r>
      <w:r w:rsidR="00DD1E1C" w:rsidRPr="00F3110C">
        <w:rPr>
          <w:rFonts w:ascii="Raleway" w:hAnsi="Raleway" w:cs="Arial"/>
          <w:color w:val="000000"/>
          <w:sz w:val="22"/>
          <w:szCs w:val="22"/>
        </w:rPr>
        <w:t>h</w:t>
      </w:r>
      <w:r w:rsidRPr="00F3110C">
        <w:rPr>
          <w:rFonts w:ascii="Raleway" w:hAnsi="Raleway" w:cs="Arial"/>
          <w:color w:val="000000"/>
          <w:sz w:val="22"/>
          <w:szCs w:val="22"/>
        </w:rPr>
        <w:t xml:space="preserve"> arendustöö puhul Jira piletid </w:t>
      </w:r>
      <w:r w:rsidRPr="00F3110C">
        <w:rPr>
          <w:rFonts w:ascii="Raleway" w:hAnsi="Raleway" w:cs="Arial"/>
          <w:i/>
          <w:iCs/>
          <w:color w:val="000000"/>
          <w:sz w:val="22"/>
          <w:szCs w:val="22"/>
        </w:rPr>
        <w:t xml:space="preserve">"Ready for AT" </w:t>
      </w:r>
      <w:r w:rsidRPr="00F3110C">
        <w:rPr>
          <w:rFonts w:ascii="Raleway" w:hAnsi="Raleway" w:cs="Arial"/>
          <w:color w:val="000000"/>
          <w:sz w:val="22"/>
          <w:szCs w:val="22"/>
        </w:rPr>
        <w:t xml:space="preserve">ja toodangu keskkonda paigaldatav kvaliteetne lähtekood) </w:t>
      </w:r>
      <w:r w:rsidRPr="00F3110C">
        <w:rPr>
          <w:rFonts w:ascii="Raleway" w:hAnsi="Raleway" w:cs="Arial"/>
          <w:b/>
          <w:bCs/>
          <w:color w:val="000000"/>
          <w:sz w:val="22"/>
          <w:szCs w:val="22"/>
        </w:rPr>
        <w:t xml:space="preserve">lõpptähtaeg on </w:t>
      </w:r>
      <w:r w:rsidR="00114780">
        <w:rPr>
          <w:rFonts w:ascii="Raleway" w:hAnsi="Raleway" w:cs="Arial"/>
          <w:b/>
          <w:bCs/>
          <w:color w:val="000000"/>
          <w:sz w:val="22"/>
          <w:szCs w:val="22"/>
        </w:rPr>
        <w:t>märgitud hankelepingus</w:t>
      </w:r>
      <w:r w:rsidRPr="00F3110C">
        <w:rPr>
          <w:rFonts w:ascii="Raleway" w:hAnsi="Raleway" w:cs="Arial"/>
          <w:b/>
          <w:bCs/>
          <w:color w:val="000000"/>
          <w:sz w:val="22"/>
          <w:szCs w:val="22"/>
        </w:rPr>
        <w:t xml:space="preserve">. </w:t>
      </w:r>
    </w:p>
    <w:p w14:paraId="1BBC1F4C" w14:textId="77777777" w:rsidR="00790B70" w:rsidRPr="00F3110C" w:rsidRDefault="00790B70" w:rsidP="0070056F">
      <w:pPr>
        <w:jc w:val="both"/>
        <w:rPr>
          <w:rFonts w:ascii="Raleway" w:hAnsi="Raleway" w:cs="Arial"/>
        </w:rPr>
      </w:pPr>
    </w:p>
    <w:sectPr w:rsidR="00790B70" w:rsidRPr="00F3110C" w:rsidSect="0062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515D" w14:textId="77777777" w:rsidR="00620920" w:rsidRDefault="00620920" w:rsidP="00952624">
      <w:pPr>
        <w:spacing w:after="0" w:line="240" w:lineRule="auto"/>
      </w:pPr>
      <w:r>
        <w:separator/>
      </w:r>
    </w:p>
  </w:endnote>
  <w:endnote w:type="continuationSeparator" w:id="0">
    <w:p w14:paraId="5F3313DE" w14:textId="77777777" w:rsidR="00620920" w:rsidRDefault="00620920" w:rsidP="009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3301" w14:textId="77777777" w:rsidR="00620920" w:rsidRDefault="00620920" w:rsidP="00952624">
      <w:pPr>
        <w:spacing w:after="0" w:line="240" w:lineRule="auto"/>
      </w:pPr>
      <w:r>
        <w:separator/>
      </w:r>
    </w:p>
  </w:footnote>
  <w:footnote w:type="continuationSeparator" w:id="0">
    <w:p w14:paraId="5E172F44" w14:textId="77777777" w:rsidR="00620920" w:rsidRDefault="00620920" w:rsidP="0095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CEB"/>
    <w:multiLevelType w:val="multilevel"/>
    <w:tmpl w:val="A42217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42924"/>
    <w:multiLevelType w:val="multilevel"/>
    <w:tmpl w:val="E4B0C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B6EF8"/>
    <w:multiLevelType w:val="multilevel"/>
    <w:tmpl w:val="E45E6F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63001"/>
    <w:multiLevelType w:val="multilevel"/>
    <w:tmpl w:val="91784C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93CB1"/>
    <w:multiLevelType w:val="hybridMultilevel"/>
    <w:tmpl w:val="00AC28EE"/>
    <w:lvl w:ilvl="0" w:tplc="EBA0F77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B3C4A"/>
    <w:multiLevelType w:val="hybridMultilevel"/>
    <w:tmpl w:val="6BBA37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341E9"/>
    <w:multiLevelType w:val="multilevel"/>
    <w:tmpl w:val="AFE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C62B96"/>
    <w:multiLevelType w:val="multilevel"/>
    <w:tmpl w:val="950EA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3A4E3A"/>
    <w:multiLevelType w:val="multilevel"/>
    <w:tmpl w:val="AB5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1D2C5B"/>
    <w:multiLevelType w:val="hybridMultilevel"/>
    <w:tmpl w:val="6308C08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0B33A8"/>
    <w:multiLevelType w:val="hybridMultilevel"/>
    <w:tmpl w:val="ED7EC086"/>
    <w:lvl w:ilvl="0" w:tplc="F1329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2E02C63"/>
    <w:multiLevelType w:val="hybridMultilevel"/>
    <w:tmpl w:val="6308C08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092595"/>
    <w:multiLevelType w:val="hybridMultilevel"/>
    <w:tmpl w:val="D90A065E"/>
    <w:lvl w:ilvl="0" w:tplc="8D706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527"/>
    <w:multiLevelType w:val="multilevel"/>
    <w:tmpl w:val="24F058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291246"/>
    <w:multiLevelType w:val="multilevel"/>
    <w:tmpl w:val="666CC30E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9B4316"/>
    <w:multiLevelType w:val="hybridMultilevel"/>
    <w:tmpl w:val="ECC0242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B101A2"/>
    <w:multiLevelType w:val="hybridMultilevel"/>
    <w:tmpl w:val="B388EA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B00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511671"/>
    <w:multiLevelType w:val="multilevel"/>
    <w:tmpl w:val="22FC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583433"/>
    <w:multiLevelType w:val="multilevel"/>
    <w:tmpl w:val="5F1E6B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FF0C04"/>
    <w:multiLevelType w:val="multilevel"/>
    <w:tmpl w:val="3B2C7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5C690D"/>
    <w:multiLevelType w:val="multilevel"/>
    <w:tmpl w:val="D6620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38708BB"/>
    <w:multiLevelType w:val="hybridMultilevel"/>
    <w:tmpl w:val="5DDEA86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7C24D3"/>
    <w:multiLevelType w:val="multilevel"/>
    <w:tmpl w:val="EF16E3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B87B86"/>
    <w:multiLevelType w:val="multilevel"/>
    <w:tmpl w:val="29A031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0B18BF"/>
    <w:multiLevelType w:val="multilevel"/>
    <w:tmpl w:val="FF9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DA7C2D"/>
    <w:multiLevelType w:val="hybridMultilevel"/>
    <w:tmpl w:val="0E2AA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57FDC"/>
    <w:multiLevelType w:val="hybridMultilevel"/>
    <w:tmpl w:val="2E585E3E"/>
    <w:lvl w:ilvl="0" w:tplc="EF60ED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87279"/>
    <w:multiLevelType w:val="multilevel"/>
    <w:tmpl w:val="AD52B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CA4D99"/>
    <w:multiLevelType w:val="multilevel"/>
    <w:tmpl w:val="5D4C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94755A"/>
    <w:multiLevelType w:val="hybridMultilevel"/>
    <w:tmpl w:val="9A74C4FE"/>
    <w:lvl w:ilvl="0" w:tplc="0FD49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67C71"/>
    <w:multiLevelType w:val="multilevel"/>
    <w:tmpl w:val="8DA2E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CF411C"/>
    <w:multiLevelType w:val="multilevel"/>
    <w:tmpl w:val="07B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57784D92"/>
    <w:multiLevelType w:val="hybridMultilevel"/>
    <w:tmpl w:val="436A9CD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8A077E"/>
    <w:multiLevelType w:val="multilevel"/>
    <w:tmpl w:val="473AE9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8A508B6"/>
    <w:multiLevelType w:val="hybridMultilevel"/>
    <w:tmpl w:val="B55E5A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558C6"/>
    <w:multiLevelType w:val="hybridMultilevel"/>
    <w:tmpl w:val="E30CE0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3024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B40CEF"/>
    <w:multiLevelType w:val="hybridMultilevel"/>
    <w:tmpl w:val="262CB8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E47659"/>
    <w:multiLevelType w:val="multilevel"/>
    <w:tmpl w:val="03B6BD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A22C2"/>
    <w:multiLevelType w:val="hybridMultilevel"/>
    <w:tmpl w:val="DF26517A"/>
    <w:lvl w:ilvl="0" w:tplc="EBA0F7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D54BE"/>
    <w:multiLevelType w:val="multilevel"/>
    <w:tmpl w:val="8F2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425848"/>
    <w:multiLevelType w:val="hybridMultilevel"/>
    <w:tmpl w:val="15F23B8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B52F64"/>
    <w:multiLevelType w:val="multilevel"/>
    <w:tmpl w:val="76646E7A"/>
    <w:lvl w:ilvl="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1A62E0"/>
    <w:multiLevelType w:val="hybridMultilevel"/>
    <w:tmpl w:val="821E3986"/>
    <w:lvl w:ilvl="0" w:tplc="EC8A0CB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B1"/>
    <w:multiLevelType w:val="hybridMultilevel"/>
    <w:tmpl w:val="262CB8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30"/>
  </w:num>
  <w:num w:numId="5">
    <w:abstractNumId w:val="9"/>
  </w:num>
  <w:num w:numId="6">
    <w:abstractNumId w:val="38"/>
  </w:num>
  <w:num w:numId="7">
    <w:abstractNumId w:val="45"/>
  </w:num>
  <w:num w:numId="8">
    <w:abstractNumId w:val="42"/>
  </w:num>
  <w:num w:numId="9">
    <w:abstractNumId w:val="11"/>
  </w:num>
  <w:num w:numId="10">
    <w:abstractNumId w:val="33"/>
  </w:num>
  <w:num w:numId="11">
    <w:abstractNumId w:val="15"/>
  </w:num>
  <w:num w:numId="12">
    <w:abstractNumId w:val="40"/>
  </w:num>
  <w:num w:numId="13">
    <w:abstractNumId w:val="31"/>
  </w:num>
  <w:num w:numId="14">
    <w:abstractNumId w:val="7"/>
  </w:num>
  <w:num w:numId="15">
    <w:abstractNumId w:val="14"/>
  </w:num>
  <w:num w:numId="16">
    <w:abstractNumId w:val="43"/>
  </w:num>
  <w:num w:numId="17">
    <w:abstractNumId w:val="24"/>
  </w:num>
  <w:num w:numId="18">
    <w:abstractNumId w:val="39"/>
  </w:num>
  <w:num w:numId="19">
    <w:abstractNumId w:val="13"/>
  </w:num>
  <w:num w:numId="20">
    <w:abstractNumId w:val="4"/>
  </w:num>
  <w:num w:numId="21">
    <w:abstractNumId w:val="20"/>
  </w:num>
  <w:num w:numId="22">
    <w:abstractNumId w:val="18"/>
  </w:num>
  <w:num w:numId="23">
    <w:abstractNumId w:val="41"/>
  </w:num>
  <w:num w:numId="24">
    <w:abstractNumId w:val="6"/>
  </w:num>
  <w:num w:numId="25">
    <w:abstractNumId w:val="2"/>
  </w:num>
  <w:num w:numId="26">
    <w:abstractNumId w:val="29"/>
  </w:num>
  <w:num w:numId="27">
    <w:abstractNumId w:val="8"/>
  </w:num>
  <w:num w:numId="28">
    <w:abstractNumId w:val="0"/>
  </w:num>
  <w:num w:numId="29">
    <w:abstractNumId w:val="25"/>
  </w:num>
  <w:num w:numId="30">
    <w:abstractNumId w:val="1"/>
  </w:num>
  <w:num w:numId="31">
    <w:abstractNumId w:val="32"/>
  </w:num>
  <w:num w:numId="32">
    <w:abstractNumId w:val="3"/>
  </w:num>
  <w:num w:numId="33">
    <w:abstractNumId w:val="16"/>
  </w:num>
  <w:num w:numId="34">
    <w:abstractNumId w:val="22"/>
  </w:num>
  <w:num w:numId="35">
    <w:abstractNumId w:val="27"/>
  </w:num>
  <w:num w:numId="36">
    <w:abstractNumId w:val="35"/>
  </w:num>
  <w:num w:numId="37">
    <w:abstractNumId w:val="21"/>
  </w:num>
  <w:num w:numId="38">
    <w:abstractNumId w:val="10"/>
  </w:num>
  <w:num w:numId="39">
    <w:abstractNumId w:val="5"/>
  </w:num>
  <w:num w:numId="40">
    <w:abstractNumId w:val="26"/>
  </w:num>
  <w:num w:numId="41">
    <w:abstractNumId w:val="36"/>
  </w:num>
  <w:num w:numId="42">
    <w:abstractNumId w:val="37"/>
  </w:num>
  <w:num w:numId="43">
    <w:abstractNumId w:val="28"/>
  </w:num>
  <w:num w:numId="44">
    <w:abstractNumId w:val="44"/>
  </w:num>
  <w:num w:numId="45">
    <w:abstractNumId w:val="34"/>
  </w:num>
  <w:num w:numId="4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0F98"/>
    <w:rsid w:val="000022C6"/>
    <w:rsid w:val="000058F3"/>
    <w:rsid w:val="00007990"/>
    <w:rsid w:val="00012550"/>
    <w:rsid w:val="00026092"/>
    <w:rsid w:val="0003127B"/>
    <w:rsid w:val="000333D1"/>
    <w:rsid w:val="00036017"/>
    <w:rsid w:val="00036D46"/>
    <w:rsid w:val="000400A1"/>
    <w:rsid w:val="00041742"/>
    <w:rsid w:val="00044835"/>
    <w:rsid w:val="00045441"/>
    <w:rsid w:val="000455EA"/>
    <w:rsid w:val="000509DF"/>
    <w:rsid w:val="00053C60"/>
    <w:rsid w:val="0005526B"/>
    <w:rsid w:val="0005607E"/>
    <w:rsid w:val="00056643"/>
    <w:rsid w:val="00060B28"/>
    <w:rsid w:val="0006179E"/>
    <w:rsid w:val="000676CE"/>
    <w:rsid w:val="000677B4"/>
    <w:rsid w:val="00072619"/>
    <w:rsid w:val="00077E3B"/>
    <w:rsid w:val="00080BC6"/>
    <w:rsid w:val="00080DF5"/>
    <w:rsid w:val="00080E1E"/>
    <w:rsid w:val="00085BBF"/>
    <w:rsid w:val="00090BBF"/>
    <w:rsid w:val="0009660C"/>
    <w:rsid w:val="000A1000"/>
    <w:rsid w:val="000A49C4"/>
    <w:rsid w:val="000B1D5E"/>
    <w:rsid w:val="000B2514"/>
    <w:rsid w:val="000B27E5"/>
    <w:rsid w:val="000B288F"/>
    <w:rsid w:val="000B450C"/>
    <w:rsid w:val="000C5F2D"/>
    <w:rsid w:val="000D785A"/>
    <w:rsid w:val="000E76C7"/>
    <w:rsid w:val="000F13D9"/>
    <w:rsid w:val="000F145A"/>
    <w:rsid w:val="000F58C7"/>
    <w:rsid w:val="001012D8"/>
    <w:rsid w:val="0011189D"/>
    <w:rsid w:val="001129FF"/>
    <w:rsid w:val="00114780"/>
    <w:rsid w:val="001162C3"/>
    <w:rsid w:val="001203F6"/>
    <w:rsid w:val="00121B4D"/>
    <w:rsid w:val="00125A70"/>
    <w:rsid w:val="00127C74"/>
    <w:rsid w:val="00131321"/>
    <w:rsid w:val="001314CD"/>
    <w:rsid w:val="00137717"/>
    <w:rsid w:val="001377D6"/>
    <w:rsid w:val="001378DA"/>
    <w:rsid w:val="001419B6"/>
    <w:rsid w:val="00141FC5"/>
    <w:rsid w:val="00142995"/>
    <w:rsid w:val="0014413D"/>
    <w:rsid w:val="00144C63"/>
    <w:rsid w:val="00147F15"/>
    <w:rsid w:val="0015106E"/>
    <w:rsid w:val="0015671F"/>
    <w:rsid w:val="0017270B"/>
    <w:rsid w:val="00172E37"/>
    <w:rsid w:val="00176F2D"/>
    <w:rsid w:val="00186142"/>
    <w:rsid w:val="00192A6A"/>
    <w:rsid w:val="001974ED"/>
    <w:rsid w:val="001A2825"/>
    <w:rsid w:val="001A285B"/>
    <w:rsid w:val="001A3132"/>
    <w:rsid w:val="001A3A2B"/>
    <w:rsid w:val="001A7C7B"/>
    <w:rsid w:val="001B3640"/>
    <w:rsid w:val="001B6AE7"/>
    <w:rsid w:val="001C238E"/>
    <w:rsid w:val="001C2A0F"/>
    <w:rsid w:val="001C3A34"/>
    <w:rsid w:val="001C6A8F"/>
    <w:rsid w:val="001C6FDF"/>
    <w:rsid w:val="001D4E20"/>
    <w:rsid w:val="001D72EA"/>
    <w:rsid w:val="001E3164"/>
    <w:rsid w:val="001F0F40"/>
    <w:rsid w:val="001F1AA0"/>
    <w:rsid w:val="001F3662"/>
    <w:rsid w:val="001F4B6E"/>
    <w:rsid w:val="001F6B09"/>
    <w:rsid w:val="00201A36"/>
    <w:rsid w:val="00205483"/>
    <w:rsid w:val="00210C47"/>
    <w:rsid w:val="00211FB2"/>
    <w:rsid w:val="00212066"/>
    <w:rsid w:val="002129BC"/>
    <w:rsid w:val="002202C4"/>
    <w:rsid w:val="0022185D"/>
    <w:rsid w:val="00224096"/>
    <w:rsid w:val="0023755E"/>
    <w:rsid w:val="00237F5B"/>
    <w:rsid w:val="00250F50"/>
    <w:rsid w:val="002538B3"/>
    <w:rsid w:val="00255F79"/>
    <w:rsid w:val="00257FE0"/>
    <w:rsid w:val="00261AD5"/>
    <w:rsid w:val="002663A0"/>
    <w:rsid w:val="00271056"/>
    <w:rsid w:val="00276E43"/>
    <w:rsid w:val="002864BC"/>
    <w:rsid w:val="00293DD6"/>
    <w:rsid w:val="002A24BE"/>
    <w:rsid w:val="002A4476"/>
    <w:rsid w:val="002B0FE4"/>
    <w:rsid w:val="002C09C7"/>
    <w:rsid w:val="002C2610"/>
    <w:rsid w:val="002C27E9"/>
    <w:rsid w:val="002C58FE"/>
    <w:rsid w:val="002D0E1D"/>
    <w:rsid w:val="002D106F"/>
    <w:rsid w:val="002D47F4"/>
    <w:rsid w:val="002D4A63"/>
    <w:rsid w:val="002D4BA8"/>
    <w:rsid w:val="002D5CCA"/>
    <w:rsid w:val="002D6006"/>
    <w:rsid w:val="002E1BAD"/>
    <w:rsid w:val="002F008B"/>
    <w:rsid w:val="002F29A6"/>
    <w:rsid w:val="00305F5B"/>
    <w:rsid w:val="00307C40"/>
    <w:rsid w:val="0032064F"/>
    <w:rsid w:val="00320907"/>
    <w:rsid w:val="00321796"/>
    <w:rsid w:val="00322205"/>
    <w:rsid w:val="003259A1"/>
    <w:rsid w:val="00333FD5"/>
    <w:rsid w:val="0035380E"/>
    <w:rsid w:val="00354FCC"/>
    <w:rsid w:val="00370685"/>
    <w:rsid w:val="00370D17"/>
    <w:rsid w:val="00374A73"/>
    <w:rsid w:val="003778D0"/>
    <w:rsid w:val="00381DE5"/>
    <w:rsid w:val="003A5A86"/>
    <w:rsid w:val="003A6266"/>
    <w:rsid w:val="003D0231"/>
    <w:rsid w:val="003D45D9"/>
    <w:rsid w:val="003E4506"/>
    <w:rsid w:val="003E51B4"/>
    <w:rsid w:val="003E68C3"/>
    <w:rsid w:val="003E7C08"/>
    <w:rsid w:val="003F0007"/>
    <w:rsid w:val="003F0B99"/>
    <w:rsid w:val="003F309D"/>
    <w:rsid w:val="003F5C2D"/>
    <w:rsid w:val="003F60B8"/>
    <w:rsid w:val="004041B4"/>
    <w:rsid w:val="0040463D"/>
    <w:rsid w:val="0040680A"/>
    <w:rsid w:val="00410143"/>
    <w:rsid w:val="00413F96"/>
    <w:rsid w:val="0042051F"/>
    <w:rsid w:val="00424819"/>
    <w:rsid w:val="00435F3D"/>
    <w:rsid w:val="00436F5E"/>
    <w:rsid w:val="00443F3B"/>
    <w:rsid w:val="0044501B"/>
    <w:rsid w:val="00445229"/>
    <w:rsid w:val="00446E61"/>
    <w:rsid w:val="00447B47"/>
    <w:rsid w:val="00452036"/>
    <w:rsid w:val="00460245"/>
    <w:rsid w:val="00460AED"/>
    <w:rsid w:val="00463AB4"/>
    <w:rsid w:val="00472195"/>
    <w:rsid w:val="004730A0"/>
    <w:rsid w:val="00476944"/>
    <w:rsid w:val="00482B18"/>
    <w:rsid w:val="00485638"/>
    <w:rsid w:val="004A2081"/>
    <w:rsid w:val="004A2436"/>
    <w:rsid w:val="004A431E"/>
    <w:rsid w:val="004B03EA"/>
    <w:rsid w:val="004B1960"/>
    <w:rsid w:val="004B1EE9"/>
    <w:rsid w:val="004B4A15"/>
    <w:rsid w:val="004B4F07"/>
    <w:rsid w:val="004B7B3E"/>
    <w:rsid w:val="004C66B4"/>
    <w:rsid w:val="004D31C5"/>
    <w:rsid w:val="004D3F3F"/>
    <w:rsid w:val="004D4576"/>
    <w:rsid w:val="004D4AD8"/>
    <w:rsid w:val="004D4B25"/>
    <w:rsid w:val="004D5DB4"/>
    <w:rsid w:val="004E2361"/>
    <w:rsid w:val="004E2E78"/>
    <w:rsid w:val="004E3B07"/>
    <w:rsid w:val="004E45EE"/>
    <w:rsid w:val="004F33EA"/>
    <w:rsid w:val="00502D4F"/>
    <w:rsid w:val="00504C90"/>
    <w:rsid w:val="0050659C"/>
    <w:rsid w:val="00511432"/>
    <w:rsid w:val="00512ADB"/>
    <w:rsid w:val="00513B40"/>
    <w:rsid w:val="005148D4"/>
    <w:rsid w:val="005166C5"/>
    <w:rsid w:val="00527203"/>
    <w:rsid w:val="005319D7"/>
    <w:rsid w:val="0053203C"/>
    <w:rsid w:val="005354BD"/>
    <w:rsid w:val="005412B9"/>
    <w:rsid w:val="00546090"/>
    <w:rsid w:val="00546D8F"/>
    <w:rsid w:val="005511E5"/>
    <w:rsid w:val="00557831"/>
    <w:rsid w:val="00561B56"/>
    <w:rsid w:val="00562B17"/>
    <w:rsid w:val="00571E18"/>
    <w:rsid w:val="00575166"/>
    <w:rsid w:val="005811CF"/>
    <w:rsid w:val="00584C24"/>
    <w:rsid w:val="00594983"/>
    <w:rsid w:val="005963E6"/>
    <w:rsid w:val="00597BD9"/>
    <w:rsid w:val="005A16A8"/>
    <w:rsid w:val="005A24DB"/>
    <w:rsid w:val="005A2E35"/>
    <w:rsid w:val="005A40AD"/>
    <w:rsid w:val="005B2A78"/>
    <w:rsid w:val="005B413E"/>
    <w:rsid w:val="005B5096"/>
    <w:rsid w:val="005B693F"/>
    <w:rsid w:val="005C5C11"/>
    <w:rsid w:val="005C619E"/>
    <w:rsid w:val="005D4123"/>
    <w:rsid w:val="005D5011"/>
    <w:rsid w:val="005D65A4"/>
    <w:rsid w:val="005E2073"/>
    <w:rsid w:val="005E2D9B"/>
    <w:rsid w:val="005E7D61"/>
    <w:rsid w:val="00603640"/>
    <w:rsid w:val="00603F36"/>
    <w:rsid w:val="00604660"/>
    <w:rsid w:val="00606A13"/>
    <w:rsid w:val="00611969"/>
    <w:rsid w:val="006124DE"/>
    <w:rsid w:val="0061267E"/>
    <w:rsid w:val="00613F5C"/>
    <w:rsid w:val="0061461F"/>
    <w:rsid w:val="0061676A"/>
    <w:rsid w:val="00620920"/>
    <w:rsid w:val="00622301"/>
    <w:rsid w:val="00623789"/>
    <w:rsid w:val="00634E13"/>
    <w:rsid w:val="006363FA"/>
    <w:rsid w:val="00654FE7"/>
    <w:rsid w:val="0065651A"/>
    <w:rsid w:val="00660F2B"/>
    <w:rsid w:val="00665AEE"/>
    <w:rsid w:val="00665C8E"/>
    <w:rsid w:val="00666BB5"/>
    <w:rsid w:val="006725F4"/>
    <w:rsid w:val="006756E1"/>
    <w:rsid w:val="0067577C"/>
    <w:rsid w:val="0068744C"/>
    <w:rsid w:val="00687FD9"/>
    <w:rsid w:val="006955AE"/>
    <w:rsid w:val="006A2C5B"/>
    <w:rsid w:val="006B3273"/>
    <w:rsid w:val="006B413C"/>
    <w:rsid w:val="006B783D"/>
    <w:rsid w:val="006C0E26"/>
    <w:rsid w:val="006D24A9"/>
    <w:rsid w:val="006D705A"/>
    <w:rsid w:val="006E5980"/>
    <w:rsid w:val="006F0804"/>
    <w:rsid w:val="006F1732"/>
    <w:rsid w:val="006F23F0"/>
    <w:rsid w:val="006F6C45"/>
    <w:rsid w:val="00700316"/>
    <w:rsid w:val="0070056F"/>
    <w:rsid w:val="007017F0"/>
    <w:rsid w:val="00714F1F"/>
    <w:rsid w:val="00716807"/>
    <w:rsid w:val="00717B6C"/>
    <w:rsid w:val="00725491"/>
    <w:rsid w:val="00725F34"/>
    <w:rsid w:val="007342AD"/>
    <w:rsid w:val="00736323"/>
    <w:rsid w:val="00742365"/>
    <w:rsid w:val="007426DE"/>
    <w:rsid w:val="007447CE"/>
    <w:rsid w:val="00745C34"/>
    <w:rsid w:val="00750839"/>
    <w:rsid w:val="00751781"/>
    <w:rsid w:val="00752C50"/>
    <w:rsid w:val="00754169"/>
    <w:rsid w:val="00757903"/>
    <w:rsid w:val="00757C65"/>
    <w:rsid w:val="00760752"/>
    <w:rsid w:val="0078505D"/>
    <w:rsid w:val="00785D0B"/>
    <w:rsid w:val="00790B70"/>
    <w:rsid w:val="00793652"/>
    <w:rsid w:val="00795894"/>
    <w:rsid w:val="007970F1"/>
    <w:rsid w:val="0079745C"/>
    <w:rsid w:val="00797497"/>
    <w:rsid w:val="007A5935"/>
    <w:rsid w:val="007A71F1"/>
    <w:rsid w:val="007B4743"/>
    <w:rsid w:val="007C04B0"/>
    <w:rsid w:val="007C4796"/>
    <w:rsid w:val="007C4DBC"/>
    <w:rsid w:val="007D0937"/>
    <w:rsid w:val="007E0870"/>
    <w:rsid w:val="007F1948"/>
    <w:rsid w:val="007F3E96"/>
    <w:rsid w:val="007F4274"/>
    <w:rsid w:val="007F7831"/>
    <w:rsid w:val="008177BB"/>
    <w:rsid w:val="00820063"/>
    <w:rsid w:val="008220DD"/>
    <w:rsid w:val="0082422E"/>
    <w:rsid w:val="00824AFF"/>
    <w:rsid w:val="008274D4"/>
    <w:rsid w:val="008338D8"/>
    <w:rsid w:val="00834AC3"/>
    <w:rsid w:val="00835190"/>
    <w:rsid w:val="008363BC"/>
    <w:rsid w:val="00836F29"/>
    <w:rsid w:val="00841AE4"/>
    <w:rsid w:val="0084389B"/>
    <w:rsid w:val="00843B70"/>
    <w:rsid w:val="00851376"/>
    <w:rsid w:val="008516AF"/>
    <w:rsid w:val="00851D62"/>
    <w:rsid w:val="0085504E"/>
    <w:rsid w:val="00856FE6"/>
    <w:rsid w:val="008578E3"/>
    <w:rsid w:val="008664C7"/>
    <w:rsid w:val="00873B70"/>
    <w:rsid w:val="00873F05"/>
    <w:rsid w:val="0087412C"/>
    <w:rsid w:val="00875085"/>
    <w:rsid w:val="00881A82"/>
    <w:rsid w:val="0088331D"/>
    <w:rsid w:val="00887CEF"/>
    <w:rsid w:val="00891C3C"/>
    <w:rsid w:val="0089467A"/>
    <w:rsid w:val="0089666E"/>
    <w:rsid w:val="008A6647"/>
    <w:rsid w:val="008A70EA"/>
    <w:rsid w:val="008B3221"/>
    <w:rsid w:val="008B39A2"/>
    <w:rsid w:val="008B4892"/>
    <w:rsid w:val="008B6049"/>
    <w:rsid w:val="008B62F7"/>
    <w:rsid w:val="008B730D"/>
    <w:rsid w:val="008C00AC"/>
    <w:rsid w:val="008C04C3"/>
    <w:rsid w:val="008C3CB7"/>
    <w:rsid w:val="008C5855"/>
    <w:rsid w:val="008D6E9C"/>
    <w:rsid w:val="008E2956"/>
    <w:rsid w:val="008E47CC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10260"/>
    <w:rsid w:val="0091117A"/>
    <w:rsid w:val="00914B71"/>
    <w:rsid w:val="00925FDE"/>
    <w:rsid w:val="00927D9C"/>
    <w:rsid w:val="00933353"/>
    <w:rsid w:val="00942345"/>
    <w:rsid w:val="00952624"/>
    <w:rsid w:val="00953B12"/>
    <w:rsid w:val="00953DFE"/>
    <w:rsid w:val="009540F1"/>
    <w:rsid w:val="009610D9"/>
    <w:rsid w:val="009621DC"/>
    <w:rsid w:val="00972E3D"/>
    <w:rsid w:val="00972F6B"/>
    <w:rsid w:val="00974DA1"/>
    <w:rsid w:val="00976A49"/>
    <w:rsid w:val="00976C48"/>
    <w:rsid w:val="00981EE0"/>
    <w:rsid w:val="00983076"/>
    <w:rsid w:val="009908BF"/>
    <w:rsid w:val="0099190F"/>
    <w:rsid w:val="00992542"/>
    <w:rsid w:val="00993792"/>
    <w:rsid w:val="009A2DD8"/>
    <w:rsid w:val="009A3362"/>
    <w:rsid w:val="009B32A6"/>
    <w:rsid w:val="009B3815"/>
    <w:rsid w:val="009C0426"/>
    <w:rsid w:val="009C34C1"/>
    <w:rsid w:val="009D0E8F"/>
    <w:rsid w:val="009D7595"/>
    <w:rsid w:val="009E02AA"/>
    <w:rsid w:val="009E212E"/>
    <w:rsid w:val="009E5401"/>
    <w:rsid w:val="009E7446"/>
    <w:rsid w:val="009E7B36"/>
    <w:rsid w:val="009F34D0"/>
    <w:rsid w:val="009F5055"/>
    <w:rsid w:val="009F5F7B"/>
    <w:rsid w:val="00A032E3"/>
    <w:rsid w:val="00A06684"/>
    <w:rsid w:val="00A123E3"/>
    <w:rsid w:val="00A13227"/>
    <w:rsid w:val="00A21C5A"/>
    <w:rsid w:val="00A22F36"/>
    <w:rsid w:val="00A24096"/>
    <w:rsid w:val="00A32992"/>
    <w:rsid w:val="00A34C2A"/>
    <w:rsid w:val="00A45F81"/>
    <w:rsid w:val="00A50B87"/>
    <w:rsid w:val="00A510FE"/>
    <w:rsid w:val="00A53C6C"/>
    <w:rsid w:val="00A54CF7"/>
    <w:rsid w:val="00A57538"/>
    <w:rsid w:val="00A57E32"/>
    <w:rsid w:val="00A60B13"/>
    <w:rsid w:val="00A643BC"/>
    <w:rsid w:val="00A6514B"/>
    <w:rsid w:val="00A67093"/>
    <w:rsid w:val="00A72F0E"/>
    <w:rsid w:val="00A740F3"/>
    <w:rsid w:val="00A8244E"/>
    <w:rsid w:val="00A82FF0"/>
    <w:rsid w:val="00A84738"/>
    <w:rsid w:val="00A87EDC"/>
    <w:rsid w:val="00A90982"/>
    <w:rsid w:val="00A94206"/>
    <w:rsid w:val="00A974E8"/>
    <w:rsid w:val="00AA0433"/>
    <w:rsid w:val="00AA14DF"/>
    <w:rsid w:val="00AA155C"/>
    <w:rsid w:val="00AA4C64"/>
    <w:rsid w:val="00AB26B0"/>
    <w:rsid w:val="00AB4CC4"/>
    <w:rsid w:val="00AB584A"/>
    <w:rsid w:val="00AB697B"/>
    <w:rsid w:val="00AC499C"/>
    <w:rsid w:val="00AC5AAB"/>
    <w:rsid w:val="00AC6C77"/>
    <w:rsid w:val="00AD23F1"/>
    <w:rsid w:val="00AD43A2"/>
    <w:rsid w:val="00AD45DA"/>
    <w:rsid w:val="00AE04A8"/>
    <w:rsid w:val="00AE3174"/>
    <w:rsid w:val="00AE4541"/>
    <w:rsid w:val="00AE64CF"/>
    <w:rsid w:val="00AF0A82"/>
    <w:rsid w:val="00AF5C2C"/>
    <w:rsid w:val="00AF61EF"/>
    <w:rsid w:val="00B01744"/>
    <w:rsid w:val="00B079D3"/>
    <w:rsid w:val="00B10B10"/>
    <w:rsid w:val="00B10B92"/>
    <w:rsid w:val="00B11573"/>
    <w:rsid w:val="00B21646"/>
    <w:rsid w:val="00B229EA"/>
    <w:rsid w:val="00B22CDF"/>
    <w:rsid w:val="00B232E8"/>
    <w:rsid w:val="00B23B0A"/>
    <w:rsid w:val="00B25B11"/>
    <w:rsid w:val="00B32B4A"/>
    <w:rsid w:val="00B35EFC"/>
    <w:rsid w:val="00B36AB0"/>
    <w:rsid w:val="00B376CB"/>
    <w:rsid w:val="00B37AD1"/>
    <w:rsid w:val="00B37AFB"/>
    <w:rsid w:val="00B37FEA"/>
    <w:rsid w:val="00B40AA9"/>
    <w:rsid w:val="00B46554"/>
    <w:rsid w:val="00B57C90"/>
    <w:rsid w:val="00B57D44"/>
    <w:rsid w:val="00B60EDA"/>
    <w:rsid w:val="00B61618"/>
    <w:rsid w:val="00B62882"/>
    <w:rsid w:val="00B65DB8"/>
    <w:rsid w:val="00B66863"/>
    <w:rsid w:val="00B678CE"/>
    <w:rsid w:val="00B711DA"/>
    <w:rsid w:val="00B75C34"/>
    <w:rsid w:val="00B82C48"/>
    <w:rsid w:val="00B8416C"/>
    <w:rsid w:val="00B9102A"/>
    <w:rsid w:val="00B95785"/>
    <w:rsid w:val="00B96528"/>
    <w:rsid w:val="00B976C6"/>
    <w:rsid w:val="00BA6790"/>
    <w:rsid w:val="00BB460A"/>
    <w:rsid w:val="00BB6ADC"/>
    <w:rsid w:val="00BC31FC"/>
    <w:rsid w:val="00BC48FA"/>
    <w:rsid w:val="00BD0574"/>
    <w:rsid w:val="00BD1359"/>
    <w:rsid w:val="00BD1F3D"/>
    <w:rsid w:val="00BD2714"/>
    <w:rsid w:val="00BD2CE0"/>
    <w:rsid w:val="00BD358F"/>
    <w:rsid w:val="00BE0821"/>
    <w:rsid w:val="00BE28D4"/>
    <w:rsid w:val="00BE473F"/>
    <w:rsid w:val="00BF4C80"/>
    <w:rsid w:val="00BF58CC"/>
    <w:rsid w:val="00C04B4B"/>
    <w:rsid w:val="00C04E06"/>
    <w:rsid w:val="00C0589B"/>
    <w:rsid w:val="00C108AD"/>
    <w:rsid w:val="00C1395F"/>
    <w:rsid w:val="00C218A0"/>
    <w:rsid w:val="00C27050"/>
    <w:rsid w:val="00C275C3"/>
    <w:rsid w:val="00C35D60"/>
    <w:rsid w:val="00C37D2A"/>
    <w:rsid w:val="00C40AA7"/>
    <w:rsid w:val="00C40BAF"/>
    <w:rsid w:val="00C4188F"/>
    <w:rsid w:val="00C52CF6"/>
    <w:rsid w:val="00C70E54"/>
    <w:rsid w:val="00C82E8B"/>
    <w:rsid w:val="00C83F7A"/>
    <w:rsid w:val="00C917CF"/>
    <w:rsid w:val="00C945A4"/>
    <w:rsid w:val="00C96873"/>
    <w:rsid w:val="00CA0C02"/>
    <w:rsid w:val="00CA3310"/>
    <w:rsid w:val="00CA4336"/>
    <w:rsid w:val="00CA6048"/>
    <w:rsid w:val="00CA6379"/>
    <w:rsid w:val="00CB3B64"/>
    <w:rsid w:val="00CE049A"/>
    <w:rsid w:val="00CE132C"/>
    <w:rsid w:val="00CE2870"/>
    <w:rsid w:val="00CE35F8"/>
    <w:rsid w:val="00CE7F16"/>
    <w:rsid w:val="00CF32AB"/>
    <w:rsid w:val="00CF5ADD"/>
    <w:rsid w:val="00CF631E"/>
    <w:rsid w:val="00D00210"/>
    <w:rsid w:val="00D060FF"/>
    <w:rsid w:val="00D11611"/>
    <w:rsid w:val="00D14D46"/>
    <w:rsid w:val="00D15D4B"/>
    <w:rsid w:val="00D2016E"/>
    <w:rsid w:val="00D21F4D"/>
    <w:rsid w:val="00D33C67"/>
    <w:rsid w:val="00D37C01"/>
    <w:rsid w:val="00D415E4"/>
    <w:rsid w:val="00D54E51"/>
    <w:rsid w:val="00D556C9"/>
    <w:rsid w:val="00D55A53"/>
    <w:rsid w:val="00D57F9C"/>
    <w:rsid w:val="00D62E77"/>
    <w:rsid w:val="00D64847"/>
    <w:rsid w:val="00D84AFC"/>
    <w:rsid w:val="00DA01A5"/>
    <w:rsid w:val="00DA061C"/>
    <w:rsid w:val="00DA62A0"/>
    <w:rsid w:val="00DA6926"/>
    <w:rsid w:val="00DB5F7E"/>
    <w:rsid w:val="00DC3AB0"/>
    <w:rsid w:val="00DC69DB"/>
    <w:rsid w:val="00DC76FF"/>
    <w:rsid w:val="00DD056E"/>
    <w:rsid w:val="00DD0AC4"/>
    <w:rsid w:val="00DD1E1C"/>
    <w:rsid w:val="00DE0CD2"/>
    <w:rsid w:val="00DE6C6F"/>
    <w:rsid w:val="00DE76A8"/>
    <w:rsid w:val="00DF152A"/>
    <w:rsid w:val="00E003F0"/>
    <w:rsid w:val="00E11677"/>
    <w:rsid w:val="00E13955"/>
    <w:rsid w:val="00E14AEC"/>
    <w:rsid w:val="00E201D8"/>
    <w:rsid w:val="00E21971"/>
    <w:rsid w:val="00E23690"/>
    <w:rsid w:val="00E25927"/>
    <w:rsid w:val="00E2791D"/>
    <w:rsid w:val="00E35920"/>
    <w:rsid w:val="00E365B9"/>
    <w:rsid w:val="00E50850"/>
    <w:rsid w:val="00E51C88"/>
    <w:rsid w:val="00E57D30"/>
    <w:rsid w:val="00E6043B"/>
    <w:rsid w:val="00E62590"/>
    <w:rsid w:val="00E63FDA"/>
    <w:rsid w:val="00E70505"/>
    <w:rsid w:val="00E7543E"/>
    <w:rsid w:val="00E75F2A"/>
    <w:rsid w:val="00E76EF9"/>
    <w:rsid w:val="00E82856"/>
    <w:rsid w:val="00E85E6F"/>
    <w:rsid w:val="00E8793C"/>
    <w:rsid w:val="00E941B1"/>
    <w:rsid w:val="00EA0C59"/>
    <w:rsid w:val="00EC15F3"/>
    <w:rsid w:val="00EC731A"/>
    <w:rsid w:val="00ED1DE4"/>
    <w:rsid w:val="00ED452B"/>
    <w:rsid w:val="00ED7BC4"/>
    <w:rsid w:val="00EE09EB"/>
    <w:rsid w:val="00EE3A13"/>
    <w:rsid w:val="00EE7D2C"/>
    <w:rsid w:val="00EF40AA"/>
    <w:rsid w:val="00EF503E"/>
    <w:rsid w:val="00EF658F"/>
    <w:rsid w:val="00EF771D"/>
    <w:rsid w:val="00F018F4"/>
    <w:rsid w:val="00F03489"/>
    <w:rsid w:val="00F039E6"/>
    <w:rsid w:val="00F0798C"/>
    <w:rsid w:val="00F135F6"/>
    <w:rsid w:val="00F140E1"/>
    <w:rsid w:val="00F143C9"/>
    <w:rsid w:val="00F1573D"/>
    <w:rsid w:val="00F20042"/>
    <w:rsid w:val="00F30A33"/>
    <w:rsid w:val="00F3110C"/>
    <w:rsid w:val="00F32BB1"/>
    <w:rsid w:val="00F44761"/>
    <w:rsid w:val="00F52DC5"/>
    <w:rsid w:val="00F554F2"/>
    <w:rsid w:val="00F57732"/>
    <w:rsid w:val="00F61033"/>
    <w:rsid w:val="00F61248"/>
    <w:rsid w:val="00F65A51"/>
    <w:rsid w:val="00F701D6"/>
    <w:rsid w:val="00F70AD5"/>
    <w:rsid w:val="00F70BBF"/>
    <w:rsid w:val="00F7391C"/>
    <w:rsid w:val="00F76A18"/>
    <w:rsid w:val="00F77123"/>
    <w:rsid w:val="00F8168D"/>
    <w:rsid w:val="00F81C7D"/>
    <w:rsid w:val="00F84CA8"/>
    <w:rsid w:val="00F90DAF"/>
    <w:rsid w:val="00FA3F85"/>
    <w:rsid w:val="00FA46E1"/>
    <w:rsid w:val="00FB62D9"/>
    <w:rsid w:val="00FB7385"/>
    <w:rsid w:val="00FC02A1"/>
    <w:rsid w:val="00FC2BF1"/>
    <w:rsid w:val="00FC39DC"/>
    <w:rsid w:val="00FD3D0B"/>
    <w:rsid w:val="00FD4C70"/>
    <w:rsid w:val="00FD69F6"/>
    <w:rsid w:val="00FE1077"/>
    <w:rsid w:val="00FE6A06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FF0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843B70"/>
    <w:pPr>
      <w:spacing w:before="100" w:beforeAutospacing="1" w:after="100" w:afterAutospacing="1" w:line="240" w:lineRule="auto"/>
      <w:outlineLvl w:val="1"/>
    </w:pPr>
    <w:rPr>
      <w:rFonts w:ascii="Calibri" w:eastAsiaTheme="minorEastAsia" w:hAnsi="Calibri" w:cs="Times New Roman"/>
      <w:b/>
      <w:bCs/>
      <w:sz w:val="36"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843B70"/>
    <w:rPr>
      <w:rFonts w:ascii="Calibri" w:eastAsiaTheme="minorEastAsia" w:hAnsi="Calibri" w:cs="Times New Roman"/>
      <w:b/>
      <w:bCs/>
      <w:sz w:val="36"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  <w:style w:type="paragraph" w:customStyle="1" w:styleId="Default">
    <w:name w:val="Default"/>
    <w:rsid w:val="00C35D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9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560F-9876-4D19-8831-EF507A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Merily Rool</cp:lastModifiedBy>
  <cp:revision>6</cp:revision>
  <dcterms:created xsi:type="dcterms:W3CDTF">2024-03-12T07:42:00Z</dcterms:created>
  <dcterms:modified xsi:type="dcterms:W3CDTF">2024-03-13T07:23:00Z</dcterms:modified>
</cp:coreProperties>
</file>